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20" w:rsidRPr="0014389C" w:rsidRDefault="00F71220" w:rsidP="0014389C">
      <w:pPr>
        <w:spacing w:after="0" w:line="240" w:lineRule="auto"/>
        <w:jc w:val="center"/>
        <w:rPr>
          <w:rFonts w:ascii="Times New Roman" w:eastAsia="MS Mincho" w:hAnsi="Times New Roman" w:cs="Times New Roman"/>
          <w:b/>
          <w:sz w:val="24"/>
          <w:szCs w:val="24"/>
          <w:u w:val="single"/>
          <w:lang w:val="en-GB" w:eastAsia="nl-NL"/>
        </w:rPr>
      </w:pPr>
      <w:bookmarkStart w:id="0" w:name="_GoBack"/>
      <w:bookmarkEnd w:id="0"/>
      <w:r>
        <w:rPr>
          <w:noProof/>
          <w:lang w:eastAsia="fr-FR"/>
        </w:rPr>
        <w:drawing>
          <wp:inline distT="0" distB="0" distL="0" distR="0">
            <wp:extent cx="1475639" cy="1104900"/>
            <wp:effectExtent l="0" t="0" r="0" b="0"/>
            <wp:docPr id="2" name="Picture 2" descr="C:\Users\Admin\AppData\Local\Microsoft\Windows\INetCacheContent.Word\ARSOM_KAOW logo Frans-nederlands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ARSOM_KAOW logo Frans-nederlands blau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390" cy="1115196"/>
                    </a:xfrm>
                    <a:prstGeom prst="rect">
                      <a:avLst/>
                    </a:prstGeom>
                    <a:noFill/>
                    <a:ln>
                      <a:noFill/>
                    </a:ln>
                  </pic:spPr>
                </pic:pic>
              </a:graphicData>
            </a:graphic>
          </wp:inline>
        </w:drawing>
      </w:r>
    </w:p>
    <w:p w:rsidR="00823B37" w:rsidRPr="0014389C" w:rsidRDefault="00EC3A8B" w:rsidP="0014389C">
      <w:pPr>
        <w:spacing w:after="0" w:line="240" w:lineRule="auto"/>
        <w:jc w:val="center"/>
        <w:rPr>
          <w:rFonts w:ascii="Times New Roman" w:eastAsia="MS Mincho" w:hAnsi="Times New Roman" w:cs="Times New Roman"/>
          <w:b/>
          <w:sz w:val="44"/>
          <w:szCs w:val="44"/>
          <w:lang w:val="en-GB" w:eastAsia="nl-NL"/>
        </w:rPr>
      </w:pPr>
      <w:r w:rsidRPr="0014389C">
        <w:rPr>
          <w:rFonts w:ascii="Times New Roman" w:eastAsia="MS Mincho" w:hAnsi="Times New Roman" w:cs="Times New Roman"/>
          <w:b/>
          <w:sz w:val="44"/>
          <w:szCs w:val="44"/>
          <w:u w:val="single"/>
          <w:lang w:val="en-GB" w:eastAsia="nl-NL"/>
        </w:rPr>
        <w:t>Sustainable E</w:t>
      </w:r>
      <w:r w:rsidR="00D36A0F" w:rsidRPr="0014389C">
        <w:rPr>
          <w:rFonts w:ascii="Times New Roman" w:eastAsia="MS Mincho" w:hAnsi="Times New Roman" w:cs="Times New Roman"/>
          <w:b/>
          <w:sz w:val="44"/>
          <w:szCs w:val="44"/>
          <w:u w:val="single"/>
          <w:lang w:val="en-GB" w:eastAsia="nl-NL"/>
        </w:rPr>
        <w:t>nergy for Africa</w:t>
      </w:r>
    </w:p>
    <w:p w:rsidR="00823B37" w:rsidRPr="00C7149D" w:rsidRDefault="00823B37" w:rsidP="00C7149D">
      <w:pPr>
        <w:spacing w:after="0" w:line="240" w:lineRule="auto"/>
        <w:jc w:val="center"/>
        <w:rPr>
          <w:rFonts w:ascii="Times New Roman" w:eastAsia="MS Mincho" w:hAnsi="Times New Roman" w:cs="Times New Roman"/>
          <w:b/>
          <w:sz w:val="24"/>
          <w:szCs w:val="24"/>
          <w:lang w:val="en-GB" w:eastAsia="nl-NL"/>
        </w:rPr>
      </w:pPr>
    </w:p>
    <w:p w:rsidR="00823B37" w:rsidRPr="001351C0" w:rsidRDefault="00823B37" w:rsidP="00514774">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2017, October 23 – 25, Palace of the Academies, Brussels</w:t>
      </w:r>
    </w:p>
    <w:p w:rsidR="00823B37" w:rsidRPr="001351C0" w:rsidRDefault="00823B37" w:rsidP="00514774">
      <w:pPr>
        <w:spacing w:after="0" w:line="240" w:lineRule="auto"/>
        <w:jc w:val="center"/>
        <w:rPr>
          <w:rFonts w:ascii="Times New Roman" w:eastAsia="MS Mincho" w:hAnsi="Times New Roman" w:cs="Times New Roman"/>
          <w:b/>
          <w:sz w:val="24"/>
          <w:szCs w:val="24"/>
          <w:lang w:val="en-GB" w:eastAsia="nl-NL"/>
        </w:rPr>
      </w:pPr>
    </w:p>
    <w:p w:rsidR="00D36A0F" w:rsidRPr="001351C0" w:rsidRDefault="00D36A0F" w:rsidP="00514774">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International Conference organiz</w:t>
      </w:r>
      <w:r w:rsidR="00395A4E" w:rsidRPr="001351C0">
        <w:rPr>
          <w:rFonts w:ascii="Times New Roman" w:eastAsia="MS Mincho" w:hAnsi="Times New Roman" w:cs="Times New Roman"/>
          <w:b/>
          <w:sz w:val="24"/>
          <w:szCs w:val="24"/>
          <w:lang w:val="en-GB" w:eastAsia="nl-NL"/>
        </w:rPr>
        <w:t xml:space="preserve">ed by </w:t>
      </w:r>
    </w:p>
    <w:p w:rsidR="00823B37" w:rsidRPr="001351C0" w:rsidRDefault="00D36A0F" w:rsidP="00514774">
      <w:pPr>
        <w:spacing w:after="0" w:line="240" w:lineRule="auto"/>
        <w:jc w:val="center"/>
        <w:rPr>
          <w:rFonts w:ascii="Times New Roman" w:eastAsia="MS Mincho" w:hAnsi="Times New Roman" w:cs="Times New Roman"/>
          <w:b/>
          <w:sz w:val="24"/>
          <w:szCs w:val="24"/>
          <w:lang w:val="en-GB" w:eastAsia="nl-NL"/>
        </w:rPr>
      </w:pPr>
      <w:bookmarkStart w:id="1" w:name="_Hlk478207987"/>
      <w:r w:rsidRPr="001351C0">
        <w:rPr>
          <w:rFonts w:ascii="Times New Roman" w:eastAsia="MS Mincho" w:hAnsi="Times New Roman" w:cs="Times New Roman"/>
          <w:b/>
          <w:sz w:val="24"/>
          <w:szCs w:val="24"/>
          <w:lang w:val="en-GB" w:eastAsia="nl-NL"/>
        </w:rPr>
        <w:t xml:space="preserve">the </w:t>
      </w:r>
      <w:r w:rsidR="00610834" w:rsidRPr="001351C0">
        <w:rPr>
          <w:rFonts w:ascii="Times New Roman" w:eastAsia="MS Mincho" w:hAnsi="Times New Roman" w:cs="Times New Roman"/>
          <w:b/>
          <w:sz w:val="24"/>
          <w:szCs w:val="24"/>
          <w:lang w:val="en-GB" w:eastAsia="nl-NL"/>
        </w:rPr>
        <w:t>“</w:t>
      </w:r>
      <w:r w:rsidR="00823B37" w:rsidRPr="001351C0">
        <w:rPr>
          <w:rFonts w:ascii="Times New Roman" w:eastAsia="MS Mincho" w:hAnsi="Times New Roman" w:cs="Times New Roman"/>
          <w:b/>
          <w:sz w:val="24"/>
          <w:szCs w:val="24"/>
          <w:lang w:val="en-GB" w:eastAsia="nl-NL"/>
        </w:rPr>
        <w:t>Royal Academy for Over</w:t>
      </w:r>
      <w:r w:rsidR="00395A4E" w:rsidRPr="001351C0">
        <w:rPr>
          <w:rFonts w:ascii="Times New Roman" w:eastAsia="MS Mincho" w:hAnsi="Times New Roman" w:cs="Times New Roman"/>
          <w:b/>
          <w:sz w:val="24"/>
          <w:szCs w:val="24"/>
          <w:lang w:val="en-GB" w:eastAsia="nl-NL"/>
        </w:rPr>
        <w:t>seas Sciences</w:t>
      </w:r>
      <w:r w:rsidR="00610834" w:rsidRPr="001351C0">
        <w:rPr>
          <w:rFonts w:ascii="Times New Roman" w:eastAsia="MS Mincho" w:hAnsi="Times New Roman" w:cs="Times New Roman"/>
          <w:b/>
          <w:sz w:val="24"/>
          <w:szCs w:val="24"/>
          <w:lang w:val="en-GB" w:eastAsia="nl-NL"/>
        </w:rPr>
        <w:t>”</w:t>
      </w:r>
      <w:r w:rsidR="00395A4E" w:rsidRPr="001351C0">
        <w:rPr>
          <w:rFonts w:ascii="Times New Roman" w:eastAsia="MS Mincho" w:hAnsi="Times New Roman" w:cs="Times New Roman"/>
          <w:b/>
          <w:sz w:val="24"/>
          <w:szCs w:val="24"/>
          <w:lang w:val="en-GB" w:eastAsia="nl-NL"/>
        </w:rPr>
        <w:t xml:space="preserve"> (RAOS) of Belgium</w:t>
      </w:r>
    </w:p>
    <w:bookmarkEnd w:id="1"/>
    <w:p w:rsidR="00534791" w:rsidRPr="001351C0" w:rsidRDefault="00534791" w:rsidP="00514774">
      <w:pPr>
        <w:spacing w:after="0" w:line="240" w:lineRule="auto"/>
        <w:jc w:val="center"/>
        <w:rPr>
          <w:rFonts w:ascii="Times New Roman" w:eastAsia="MS Mincho" w:hAnsi="Times New Roman" w:cs="Times New Roman"/>
          <w:b/>
          <w:color w:val="0000FF"/>
          <w:sz w:val="24"/>
          <w:szCs w:val="24"/>
          <w:u w:val="single"/>
          <w:lang w:val="en-GB" w:eastAsia="nl-NL"/>
        </w:rPr>
      </w:pPr>
    </w:p>
    <w:p w:rsidR="00DB7515" w:rsidRPr="001351C0" w:rsidRDefault="005253BB" w:rsidP="00514774">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CONFERENCE</w:t>
      </w:r>
      <w:r w:rsidR="00D36A0F" w:rsidRPr="001351C0">
        <w:rPr>
          <w:rFonts w:ascii="Times New Roman" w:eastAsia="MS Mincho" w:hAnsi="Times New Roman" w:cs="Times New Roman"/>
          <w:b/>
          <w:sz w:val="24"/>
          <w:szCs w:val="24"/>
          <w:u w:val="single"/>
          <w:lang w:val="en-GB" w:eastAsia="nl-NL"/>
        </w:rPr>
        <w:t xml:space="preserve"> PROGRAMME</w:t>
      </w:r>
    </w:p>
    <w:p w:rsidR="00DB7515" w:rsidRPr="001351C0" w:rsidRDefault="00DB7515" w:rsidP="00514774">
      <w:pPr>
        <w:spacing w:after="0" w:line="240" w:lineRule="auto"/>
        <w:jc w:val="center"/>
        <w:rPr>
          <w:rFonts w:ascii="Times New Roman" w:eastAsia="MS Mincho" w:hAnsi="Times New Roman" w:cs="Times New Roman"/>
          <w:b/>
          <w:sz w:val="24"/>
          <w:szCs w:val="24"/>
          <w:u w:val="single"/>
          <w:lang w:val="en-GB" w:eastAsia="nl-NL"/>
        </w:rPr>
      </w:pPr>
    </w:p>
    <w:p w:rsidR="00D847B7" w:rsidRPr="001351C0" w:rsidRDefault="0014389C" w:rsidP="00514774">
      <w:pPr>
        <w:spacing w:after="0" w:line="240" w:lineRule="auto"/>
        <w:jc w:val="center"/>
        <w:rPr>
          <w:rFonts w:ascii="Times New Roman" w:eastAsia="MS Mincho" w:hAnsi="Times New Roman" w:cs="Times New Roman"/>
          <w:b/>
          <w:color w:val="C00000"/>
          <w:sz w:val="24"/>
          <w:szCs w:val="24"/>
          <w:u w:val="single"/>
          <w:lang w:val="en-GB" w:eastAsia="nl-NL"/>
        </w:rPr>
      </w:pPr>
      <w:r w:rsidRPr="001351C0">
        <w:rPr>
          <w:rFonts w:ascii="Times New Roman" w:eastAsia="MS Mincho" w:hAnsi="Times New Roman" w:cs="Times New Roman"/>
          <w:b/>
          <w:sz w:val="24"/>
          <w:szCs w:val="24"/>
          <w:lang w:val="en-GB" w:eastAsia="nl-NL"/>
        </w:rPr>
        <w:t xml:space="preserve"> (version of </w:t>
      </w:r>
      <w:r w:rsidR="00606A5C" w:rsidRPr="001351C0">
        <w:rPr>
          <w:rFonts w:ascii="Times New Roman" w:eastAsia="MS Mincho" w:hAnsi="Times New Roman" w:cs="Times New Roman"/>
          <w:b/>
          <w:sz w:val="24"/>
          <w:szCs w:val="24"/>
          <w:lang w:val="en-GB" w:eastAsia="nl-NL"/>
        </w:rPr>
        <w:t>2</w:t>
      </w:r>
      <w:r w:rsidR="00BE2203" w:rsidRPr="001351C0">
        <w:rPr>
          <w:rFonts w:ascii="Times New Roman" w:eastAsia="MS Mincho" w:hAnsi="Times New Roman" w:cs="Times New Roman"/>
          <w:b/>
          <w:sz w:val="24"/>
          <w:szCs w:val="24"/>
          <w:lang w:val="en-GB" w:eastAsia="nl-NL"/>
        </w:rPr>
        <w:t>5</w:t>
      </w:r>
      <w:r w:rsidR="00E31978" w:rsidRPr="001351C0">
        <w:rPr>
          <w:rFonts w:ascii="Times New Roman" w:eastAsia="MS Mincho" w:hAnsi="Times New Roman" w:cs="Times New Roman"/>
          <w:b/>
          <w:sz w:val="24"/>
          <w:szCs w:val="24"/>
          <w:lang w:val="en-GB" w:eastAsia="nl-NL"/>
        </w:rPr>
        <w:t>/0</w:t>
      </w:r>
      <w:r w:rsidR="00C333AE" w:rsidRPr="001351C0">
        <w:rPr>
          <w:rFonts w:ascii="Times New Roman" w:eastAsia="MS Mincho" w:hAnsi="Times New Roman" w:cs="Times New Roman"/>
          <w:b/>
          <w:sz w:val="24"/>
          <w:szCs w:val="24"/>
          <w:lang w:val="en-GB" w:eastAsia="nl-NL"/>
        </w:rPr>
        <w:t>4</w:t>
      </w:r>
      <w:r w:rsidR="00B02281" w:rsidRPr="001351C0">
        <w:rPr>
          <w:rFonts w:ascii="Times New Roman" w:eastAsia="MS Mincho" w:hAnsi="Times New Roman" w:cs="Times New Roman"/>
          <w:b/>
          <w:sz w:val="24"/>
          <w:szCs w:val="24"/>
          <w:lang w:val="en-GB" w:eastAsia="nl-NL"/>
        </w:rPr>
        <w:t>/2017</w:t>
      </w:r>
      <w:r w:rsidR="005253BB" w:rsidRPr="001351C0">
        <w:rPr>
          <w:rFonts w:ascii="Times New Roman" w:eastAsia="MS Mincho" w:hAnsi="Times New Roman" w:cs="Times New Roman"/>
          <w:b/>
          <w:sz w:val="24"/>
          <w:szCs w:val="24"/>
          <w:lang w:val="en-GB" w:eastAsia="nl-NL"/>
        </w:rPr>
        <w:t xml:space="preserve"> - </w:t>
      </w:r>
      <w:r w:rsidR="0054463A" w:rsidRPr="001351C0">
        <w:rPr>
          <w:rFonts w:ascii="Times New Roman" w:eastAsia="MS Mincho" w:hAnsi="Times New Roman" w:cs="Times New Roman"/>
          <w:b/>
          <w:sz w:val="24"/>
          <w:szCs w:val="24"/>
          <w:lang w:val="en-GB" w:eastAsia="nl-NL"/>
        </w:rPr>
        <w:t>contact:</w:t>
      </w:r>
      <w:r w:rsidR="0054463A" w:rsidRPr="001351C0">
        <w:rPr>
          <w:rFonts w:ascii="Times New Roman" w:eastAsia="MS Mincho" w:hAnsi="Times New Roman" w:cs="Times New Roman"/>
          <w:b/>
          <w:color w:val="0070C0"/>
          <w:sz w:val="24"/>
          <w:szCs w:val="24"/>
          <w:u w:val="single"/>
          <w:lang w:val="en-GB" w:eastAsia="nl-NL"/>
        </w:rPr>
        <w:t xml:space="preserve"> </w:t>
      </w:r>
      <w:r w:rsidR="00D847B7" w:rsidRPr="001351C0">
        <w:rPr>
          <w:rFonts w:ascii="Times New Roman" w:eastAsia="MS Mincho" w:hAnsi="Times New Roman" w:cs="Times New Roman"/>
          <w:b/>
          <w:color w:val="0070C0"/>
          <w:sz w:val="24"/>
          <w:szCs w:val="24"/>
          <w:u w:val="single"/>
          <w:lang w:val="en-GB" w:eastAsia="nl-NL"/>
        </w:rPr>
        <w:t>georges.m.vangoethem@gmail.com)</w:t>
      </w:r>
    </w:p>
    <w:p w:rsidR="00823B37" w:rsidRPr="001351C0" w:rsidRDefault="00823B37" w:rsidP="00514774">
      <w:pPr>
        <w:spacing w:after="0" w:line="240" w:lineRule="auto"/>
        <w:rPr>
          <w:rFonts w:ascii="Times New Roman" w:eastAsia="MS Mincho" w:hAnsi="Times New Roman" w:cs="Times New Roman"/>
          <w:sz w:val="24"/>
          <w:szCs w:val="24"/>
          <w:lang w:val="en-GB" w:eastAsia="nl-NL"/>
        </w:rPr>
      </w:pPr>
    </w:p>
    <w:p w:rsidR="00496A73" w:rsidRPr="001351C0" w:rsidRDefault="009B5196" w:rsidP="00514774">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The </w:t>
      </w:r>
      <w:r w:rsidR="000448F1" w:rsidRPr="001351C0">
        <w:rPr>
          <w:rFonts w:ascii="Times New Roman" w:eastAsia="MS Mincho" w:hAnsi="Times New Roman" w:cs="Times New Roman"/>
          <w:sz w:val="24"/>
          <w:szCs w:val="24"/>
          <w:lang w:val="en-GB" w:eastAsia="nl-NL"/>
        </w:rPr>
        <w:t>conference</w:t>
      </w:r>
      <w:r w:rsidRPr="001351C0">
        <w:rPr>
          <w:rFonts w:ascii="Times New Roman" w:eastAsia="MS Mincho" w:hAnsi="Times New Roman" w:cs="Times New Roman"/>
          <w:sz w:val="24"/>
          <w:szCs w:val="24"/>
          <w:lang w:val="en-GB" w:eastAsia="nl-NL"/>
        </w:rPr>
        <w:t xml:space="preserve"> papers are assigned as either lectures or poster presentations. </w:t>
      </w:r>
      <w:r w:rsidR="00496A73" w:rsidRPr="001351C0">
        <w:rPr>
          <w:rFonts w:ascii="Times New Roman" w:eastAsia="MS Mincho" w:hAnsi="Times New Roman" w:cs="Times New Roman"/>
          <w:sz w:val="24"/>
          <w:szCs w:val="24"/>
          <w:lang w:val="en-GB" w:eastAsia="nl-NL"/>
        </w:rPr>
        <w:t>The lectures (20 minutes each)</w:t>
      </w:r>
      <w:r w:rsidRPr="001351C0">
        <w:rPr>
          <w:rFonts w:ascii="Times New Roman" w:eastAsia="MS Mincho" w:hAnsi="Times New Roman" w:cs="Times New Roman"/>
          <w:sz w:val="24"/>
          <w:szCs w:val="24"/>
          <w:lang w:val="en-GB" w:eastAsia="nl-NL"/>
        </w:rPr>
        <w:t xml:space="preserve"> will be </w:t>
      </w:r>
      <w:r w:rsidR="00496A73" w:rsidRPr="001351C0">
        <w:rPr>
          <w:rFonts w:ascii="Times New Roman" w:eastAsia="MS Mincho" w:hAnsi="Times New Roman" w:cs="Times New Roman"/>
          <w:sz w:val="24"/>
          <w:szCs w:val="24"/>
          <w:lang w:val="en-GB" w:eastAsia="nl-NL"/>
        </w:rPr>
        <w:t>delivered</w:t>
      </w:r>
      <w:r w:rsidRPr="001351C0">
        <w:rPr>
          <w:rFonts w:ascii="Times New Roman" w:eastAsia="MS Mincho" w:hAnsi="Times New Roman" w:cs="Times New Roman"/>
          <w:sz w:val="24"/>
          <w:szCs w:val="24"/>
          <w:lang w:val="en-GB" w:eastAsia="nl-NL"/>
        </w:rPr>
        <w:t xml:space="preserve"> in plenary session in Auditorium Albert II </w:t>
      </w:r>
      <w:r w:rsidR="001106FD" w:rsidRPr="001351C0">
        <w:rPr>
          <w:rFonts w:ascii="Times New Roman" w:eastAsia="MS Mincho" w:hAnsi="Times New Roman" w:cs="Times New Roman"/>
          <w:sz w:val="24"/>
          <w:szCs w:val="24"/>
          <w:lang w:val="en-GB" w:eastAsia="nl-NL"/>
        </w:rPr>
        <w:t xml:space="preserve">of the Palace of the Academies </w:t>
      </w:r>
      <w:r w:rsidRPr="001351C0">
        <w:rPr>
          <w:rFonts w:ascii="Times New Roman" w:eastAsia="MS Mincho" w:hAnsi="Times New Roman" w:cs="Times New Roman"/>
          <w:sz w:val="24"/>
          <w:szCs w:val="24"/>
          <w:lang w:val="en-GB" w:eastAsia="nl-NL"/>
        </w:rPr>
        <w:t>(</w:t>
      </w:r>
      <w:r w:rsidR="00496A73" w:rsidRPr="001351C0">
        <w:rPr>
          <w:rFonts w:ascii="Times New Roman" w:eastAsia="MS Mincho" w:hAnsi="Times New Roman" w:cs="Times New Roman"/>
          <w:sz w:val="24"/>
          <w:szCs w:val="24"/>
          <w:lang w:val="en-GB" w:eastAsia="nl-NL"/>
        </w:rPr>
        <w:t>no parallel session</w:t>
      </w:r>
      <w:r w:rsidRPr="001351C0">
        <w:rPr>
          <w:rFonts w:ascii="Times New Roman" w:eastAsia="MS Mincho" w:hAnsi="Times New Roman" w:cs="Times New Roman"/>
          <w:sz w:val="24"/>
          <w:szCs w:val="24"/>
          <w:lang w:val="en-GB" w:eastAsia="nl-NL"/>
        </w:rPr>
        <w:t xml:space="preserve">). </w:t>
      </w:r>
      <w:r w:rsidR="00496A73" w:rsidRPr="001351C0">
        <w:rPr>
          <w:rFonts w:ascii="Times New Roman" w:eastAsia="MS Mincho" w:hAnsi="Times New Roman" w:cs="Times New Roman"/>
          <w:sz w:val="24"/>
          <w:szCs w:val="24"/>
          <w:lang w:val="en-GB" w:eastAsia="nl-NL"/>
        </w:rPr>
        <w:t>If they wish, authors of posters will have a</w:t>
      </w:r>
      <w:r w:rsidR="00E31978" w:rsidRPr="001351C0">
        <w:rPr>
          <w:rFonts w:ascii="Times New Roman" w:eastAsia="MS Mincho" w:hAnsi="Times New Roman" w:cs="Times New Roman"/>
          <w:sz w:val="24"/>
          <w:szCs w:val="24"/>
          <w:lang w:val="en-GB" w:eastAsia="nl-NL"/>
        </w:rPr>
        <w:t xml:space="preserve"> </w:t>
      </w:r>
      <w:r w:rsidR="00AA07ED" w:rsidRPr="001351C0">
        <w:rPr>
          <w:rFonts w:ascii="Times New Roman" w:eastAsia="MS Mincho" w:hAnsi="Times New Roman" w:cs="Times New Roman"/>
          <w:sz w:val="24"/>
          <w:szCs w:val="24"/>
          <w:lang w:val="en-GB" w:eastAsia="nl-NL"/>
        </w:rPr>
        <w:t>5-minute</w:t>
      </w:r>
      <w:r w:rsidR="00496A73" w:rsidRPr="001351C0">
        <w:rPr>
          <w:rFonts w:ascii="Times New Roman" w:eastAsia="MS Mincho" w:hAnsi="Times New Roman" w:cs="Times New Roman"/>
          <w:sz w:val="24"/>
          <w:szCs w:val="24"/>
          <w:lang w:val="en-GB" w:eastAsia="nl-NL"/>
        </w:rPr>
        <w:t xml:space="preserve"> time slot for oral presentation in </w:t>
      </w:r>
      <w:r w:rsidR="00AA07ED" w:rsidRPr="001351C0">
        <w:rPr>
          <w:rFonts w:ascii="Times New Roman" w:eastAsia="MS Mincho" w:hAnsi="Times New Roman" w:cs="Times New Roman"/>
          <w:sz w:val="24"/>
          <w:szCs w:val="24"/>
          <w:lang w:val="en-GB" w:eastAsia="nl-NL"/>
        </w:rPr>
        <w:t xml:space="preserve">the </w:t>
      </w:r>
      <w:r w:rsidR="00496A73" w:rsidRPr="001351C0">
        <w:rPr>
          <w:rFonts w:ascii="Times New Roman" w:eastAsia="MS Mincho" w:hAnsi="Times New Roman" w:cs="Times New Roman"/>
          <w:sz w:val="24"/>
          <w:szCs w:val="24"/>
          <w:lang w:val="en-GB" w:eastAsia="nl-NL"/>
        </w:rPr>
        <w:t>plenary session</w:t>
      </w:r>
      <w:r w:rsidR="00E31978" w:rsidRPr="001351C0">
        <w:rPr>
          <w:rFonts w:ascii="Times New Roman" w:eastAsia="MS Mincho" w:hAnsi="Times New Roman" w:cs="Times New Roman"/>
          <w:sz w:val="24"/>
          <w:szCs w:val="24"/>
          <w:lang w:val="en-GB" w:eastAsia="nl-NL"/>
        </w:rPr>
        <w:t xml:space="preserve">. </w:t>
      </w:r>
      <w:r w:rsidR="00AA07ED" w:rsidRPr="001351C0">
        <w:rPr>
          <w:rFonts w:ascii="Times New Roman" w:eastAsia="MS Mincho" w:hAnsi="Times New Roman" w:cs="Times New Roman"/>
          <w:sz w:val="24"/>
          <w:szCs w:val="24"/>
          <w:lang w:val="en-GB" w:eastAsia="nl-NL"/>
        </w:rPr>
        <w:t>T</w:t>
      </w:r>
      <w:r w:rsidR="00E31978" w:rsidRPr="001351C0">
        <w:rPr>
          <w:rFonts w:ascii="Times New Roman" w:eastAsia="MS Mincho" w:hAnsi="Times New Roman" w:cs="Times New Roman"/>
          <w:sz w:val="24"/>
          <w:szCs w:val="24"/>
          <w:lang w:val="en-GB" w:eastAsia="nl-NL"/>
        </w:rPr>
        <w:t xml:space="preserve">he posters will be displayed in the Marble Room (same building as Auditorium Albert II) where also the Walking Dinner of </w:t>
      </w:r>
      <w:r w:rsidR="00AA07ED" w:rsidRPr="001351C0">
        <w:rPr>
          <w:rFonts w:ascii="Times New Roman" w:eastAsia="MS Mincho" w:hAnsi="Times New Roman" w:cs="Times New Roman"/>
          <w:sz w:val="24"/>
          <w:szCs w:val="24"/>
          <w:lang w:val="en-GB" w:eastAsia="nl-NL"/>
        </w:rPr>
        <w:t>24/</w:t>
      </w:r>
      <w:r w:rsidR="00610834" w:rsidRPr="001351C0">
        <w:rPr>
          <w:rFonts w:ascii="Times New Roman" w:eastAsia="MS Mincho" w:hAnsi="Times New Roman" w:cs="Times New Roman"/>
          <w:sz w:val="24"/>
          <w:szCs w:val="24"/>
          <w:lang w:val="en-GB" w:eastAsia="nl-NL"/>
        </w:rPr>
        <w:t>10</w:t>
      </w:r>
      <w:r w:rsidR="00E31978" w:rsidRPr="001351C0">
        <w:rPr>
          <w:rFonts w:ascii="Times New Roman" w:eastAsia="MS Mincho" w:hAnsi="Times New Roman" w:cs="Times New Roman"/>
          <w:sz w:val="24"/>
          <w:szCs w:val="24"/>
          <w:lang w:val="en-GB" w:eastAsia="nl-NL"/>
        </w:rPr>
        <w:t xml:space="preserve"> is organised.</w:t>
      </w:r>
      <w:r w:rsidR="001106FD" w:rsidRPr="001351C0">
        <w:rPr>
          <w:rFonts w:ascii="Times New Roman" w:eastAsia="MS Mincho" w:hAnsi="Times New Roman" w:cs="Times New Roman"/>
          <w:sz w:val="24"/>
          <w:szCs w:val="24"/>
          <w:lang w:val="en-GB" w:eastAsia="nl-NL"/>
        </w:rPr>
        <w:t xml:space="preserve"> L</w:t>
      </w:r>
      <w:r w:rsidR="00C333AE" w:rsidRPr="001351C0">
        <w:rPr>
          <w:rFonts w:ascii="Times New Roman" w:eastAsia="MS Mincho" w:hAnsi="Times New Roman" w:cs="Times New Roman"/>
          <w:sz w:val="24"/>
          <w:szCs w:val="24"/>
          <w:lang w:val="en-GB" w:eastAsia="nl-NL"/>
        </w:rPr>
        <w:t>ater on, l</w:t>
      </w:r>
      <w:r w:rsidR="001106FD" w:rsidRPr="001351C0">
        <w:rPr>
          <w:rFonts w:ascii="Times New Roman" w:eastAsia="MS Mincho" w:hAnsi="Times New Roman" w:cs="Times New Roman"/>
          <w:sz w:val="24"/>
          <w:szCs w:val="24"/>
          <w:lang w:val="en-GB" w:eastAsia="nl-NL"/>
        </w:rPr>
        <w:t xml:space="preserve">ectures and poster presentations will be peer reviewed before publication in a special issue of the Proceedings of the Royal Academy for Overseas Sciences of Belgium. </w:t>
      </w:r>
      <w:r w:rsidR="000A47F4" w:rsidRPr="001351C0">
        <w:rPr>
          <w:rFonts w:ascii="Times New Roman" w:eastAsia="MS Mincho" w:hAnsi="Times New Roman" w:cs="Times New Roman"/>
          <w:sz w:val="24"/>
          <w:szCs w:val="24"/>
          <w:lang w:val="en-GB" w:eastAsia="nl-NL"/>
        </w:rPr>
        <w:t>One of the outcomes of the event will be the preparation of a “Massive Open Online Course” (MOOC)</w:t>
      </w:r>
      <w:r w:rsidR="00C333AE" w:rsidRPr="001351C0">
        <w:rPr>
          <w:rFonts w:ascii="Times New Roman" w:eastAsia="MS Mincho" w:hAnsi="Times New Roman" w:cs="Times New Roman"/>
          <w:sz w:val="24"/>
          <w:szCs w:val="24"/>
          <w:lang w:val="en-GB" w:eastAsia="nl-NL"/>
        </w:rPr>
        <w:t xml:space="preserve"> or a similar</w:t>
      </w:r>
      <w:r w:rsidR="000A47F4" w:rsidRPr="001351C0">
        <w:rPr>
          <w:rFonts w:ascii="Times New Roman" w:eastAsia="MS Mincho" w:hAnsi="Times New Roman" w:cs="Times New Roman"/>
          <w:sz w:val="24"/>
          <w:szCs w:val="24"/>
          <w:lang w:val="en-GB" w:eastAsia="nl-NL"/>
        </w:rPr>
        <w:t xml:space="preserve"> </w:t>
      </w:r>
      <w:r w:rsidR="00C333AE" w:rsidRPr="001351C0">
        <w:rPr>
          <w:rFonts w:ascii="Times New Roman" w:eastAsia="MS Mincho" w:hAnsi="Times New Roman" w:cs="Times New Roman"/>
          <w:sz w:val="24"/>
          <w:szCs w:val="24"/>
          <w:lang w:val="en-GB" w:eastAsia="nl-NL"/>
        </w:rPr>
        <w:t xml:space="preserve">product </w:t>
      </w:r>
      <w:r w:rsidR="000A47F4" w:rsidRPr="001351C0">
        <w:rPr>
          <w:rFonts w:ascii="Times New Roman" w:eastAsia="MS Mincho" w:hAnsi="Times New Roman" w:cs="Times New Roman"/>
          <w:sz w:val="24"/>
          <w:szCs w:val="24"/>
          <w:lang w:val="en-GB" w:eastAsia="nl-NL"/>
        </w:rPr>
        <w:t xml:space="preserve">in the subject domain, based on selected lectures and posters. </w:t>
      </w:r>
      <w:r w:rsidR="00AA07ED" w:rsidRPr="001351C0">
        <w:rPr>
          <w:rFonts w:ascii="Times New Roman" w:eastAsia="MS Mincho" w:hAnsi="Times New Roman" w:cs="Times New Roman"/>
          <w:sz w:val="24"/>
          <w:szCs w:val="24"/>
          <w:lang w:val="en-GB" w:eastAsia="nl-NL"/>
        </w:rPr>
        <w:t>E</w:t>
      </w:r>
      <w:r w:rsidR="00496A73" w:rsidRPr="001351C0">
        <w:rPr>
          <w:rFonts w:ascii="Times New Roman" w:eastAsia="MS Mincho" w:hAnsi="Times New Roman" w:cs="Times New Roman"/>
          <w:sz w:val="24"/>
          <w:szCs w:val="24"/>
          <w:lang w:val="en-GB" w:eastAsia="nl-NL"/>
        </w:rPr>
        <w:t>xpression</w:t>
      </w:r>
      <w:r w:rsidR="00AA07ED" w:rsidRPr="001351C0">
        <w:rPr>
          <w:rFonts w:ascii="Times New Roman" w:eastAsia="MS Mincho" w:hAnsi="Times New Roman" w:cs="Times New Roman"/>
          <w:sz w:val="24"/>
          <w:szCs w:val="24"/>
          <w:lang w:val="en-GB" w:eastAsia="nl-NL"/>
        </w:rPr>
        <w:t>s</w:t>
      </w:r>
      <w:r w:rsidR="00496A73" w:rsidRPr="001351C0">
        <w:rPr>
          <w:rFonts w:ascii="Times New Roman" w:eastAsia="MS Mincho" w:hAnsi="Times New Roman" w:cs="Times New Roman"/>
          <w:sz w:val="24"/>
          <w:szCs w:val="24"/>
          <w:lang w:val="en-GB" w:eastAsia="nl-NL"/>
        </w:rPr>
        <w:t xml:space="preserve"> of interest</w:t>
      </w:r>
      <w:r w:rsidR="00AA07ED" w:rsidRPr="001351C0">
        <w:rPr>
          <w:rFonts w:ascii="Times New Roman" w:eastAsia="MS Mincho" w:hAnsi="Times New Roman" w:cs="Times New Roman"/>
          <w:sz w:val="24"/>
          <w:szCs w:val="24"/>
          <w:lang w:val="en-GB" w:eastAsia="nl-NL"/>
        </w:rPr>
        <w:t xml:space="preserve"> to participate in the MOOC </w:t>
      </w:r>
      <w:r w:rsidR="00C333AE" w:rsidRPr="001351C0">
        <w:rPr>
          <w:rFonts w:ascii="Times New Roman" w:eastAsia="MS Mincho" w:hAnsi="Times New Roman" w:cs="Times New Roman"/>
          <w:sz w:val="24"/>
          <w:szCs w:val="24"/>
          <w:lang w:val="en-GB" w:eastAsia="nl-NL"/>
        </w:rPr>
        <w:t xml:space="preserve">project </w:t>
      </w:r>
      <w:r w:rsidR="00AA07ED" w:rsidRPr="001351C0">
        <w:rPr>
          <w:rFonts w:ascii="Times New Roman" w:eastAsia="MS Mincho" w:hAnsi="Times New Roman" w:cs="Times New Roman"/>
          <w:sz w:val="24"/>
          <w:szCs w:val="24"/>
          <w:lang w:val="en-GB" w:eastAsia="nl-NL"/>
        </w:rPr>
        <w:t xml:space="preserve">should be sent to the </w:t>
      </w:r>
      <w:r w:rsidR="00610834" w:rsidRPr="001351C0">
        <w:rPr>
          <w:rFonts w:ascii="Times New Roman" w:eastAsia="MS Mincho" w:hAnsi="Times New Roman" w:cs="Times New Roman"/>
          <w:sz w:val="24"/>
          <w:szCs w:val="24"/>
          <w:lang w:val="en-GB" w:eastAsia="nl-NL"/>
        </w:rPr>
        <w:t xml:space="preserve">KAOW/ARSOM </w:t>
      </w:r>
      <w:r w:rsidR="00AA07ED" w:rsidRPr="001351C0">
        <w:rPr>
          <w:rFonts w:ascii="Times New Roman" w:eastAsia="MS Mincho" w:hAnsi="Times New Roman" w:cs="Times New Roman"/>
          <w:sz w:val="24"/>
          <w:szCs w:val="24"/>
          <w:lang w:val="en-GB" w:eastAsia="nl-NL"/>
        </w:rPr>
        <w:t>Secretariat.</w:t>
      </w:r>
    </w:p>
    <w:p w:rsidR="00CB5CFC" w:rsidRPr="001351C0" w:rsidRDefault="00CB5CFC" w:rsidP="00514774">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b/>
          <w:sz w:val="24"/>
          <w:szCs w:val="24"/>
          <w:lang w:val="en-GB" w:eastAsia="nl-NL"/>
        </w:rPr>
        <w:t>Registration and</w:t>
      </w:r>
      <w:r w:rsidR="001106FD" w:rsidRPr="001351C0">
        <w:rPr>
          <w:rFonts w:ascii="Times New Roman" w:eastAsia="MS Mincho" w:hAnsi="Times New Roman" w:cs="Times New Roman"/>
          <w:b/>
          <w:sz w:val="24"/>
          <w:szCs w:val="24"/>
          <w:lang w:val="en-GB" w:eastAsia="nl-NL"/>
        </w:rPr>
        <w:t xml:space="preserve"> information:</w:t>
      </w:r>
      <w:r w:rsidR="00AA07ED" w:rsidRPr="001351C0">
        <w:rPr>
          <w:rFonts w:ascii="Times New Roman" w:eastAsia="MS Mincho" w:hAnsi="Times New Roman" w:cs="Times New Roman"/>
          <w:sz w:val="24"/>
          <w:szCs w:val="24"/>
          <w:lang w:val="en-GB" w:eastAsia="nl-NL"/>
        </w:rPr>
        <w:t xml:space="preserve"> </w:t>
      </w:r>
      <w:hyperlink r:id="rId9" w:history="1">
        <w:r w:rsidRPr="001351C0">
          <w:rPr>
            <w:rStyle w:val="Hyperlink"/>
            <w:rFonts w:ascii="Times New Roman" w:eastAsia="MS Mincho" w:hAnsi="Times New Roman" w:cs="Times New Roman"/>
            <w:b/>
            <w:sz w:val="24"/>
            <w:szCs w:val="24"/>
            <w:lang w:val="en-GB" w:eastAsia="nl-NL"/>
          </w:rPr>
          <w:t>http://www.kaowarsom.be/en/conferences</w:t>
        </w:r>
      </w:hyperlink>
      <w:r w:rsidRPr="001351C0">
        <w:rPr>
          <w:rFonts w:ascii="Times New Roman" w:eastAsia="MS Mincho" w:hAnsi="Times New Roman" w:cs="Times New Roman"/>
          <w:sz w:val="24"/>
          <w:szCs w:val="24"/>
          <w:lang w:val="en-GB" w:eastAsia="nl-NL"/>
        </w:rPr>
        <w:t>.</w:t>
      </w:r>
    </w:p>
    <w:p w:rsidR="009B5196" w:rsidRPr="001351C0" w:rsidRDefault="009B5196" w:rsidP="00514774">
      <w:pPr>
        <w:spacing w:after="0" w:line="240" w:lineRule="auto"/>
        <w:jc w:val="both"/>
        <w:rPr>
          <w:rFonts w:ascii="Times New Roman" w:eastAsia="MS Mincho" w:hAnsi="Times New Roman" w:cs="Times New Roman"/>
          <w:sz w:val="24"/>
          <w:szCs w:val="24"/>
          <w:lang w:val="en-GB" w:eastAsia="nl-NL"/>
        </w:rPr>
      </w:pPr>
    </w:p>
    <w:p w:rsidR="009B5196" w:rsidRPr="001351C0" w:rsidRDefault="009B5196" w:rsidP="00514774">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After a general </w:t>
      </w:r>
      <w:r w:rsidRPr="001351C0">
        <w:rPr>
          <w:rFonts w:ascii="Times New Roman" w:eastAsia="MS Mincho" w:hAnsi="Times New Roman" w:cs="Times New Roman"/>
          <w:sz w:val="24"/>
          <w:szCs w:val="24"/>
          <w:u w:val="single"/>
          <w:lang w:val="en-GB" w:eastAsia="nl-NL"/>
        </w:rPr>
        <w:t>Introduction</w:t>
      </w:r>
      <w:r w:rsidRPr="001351C0">
        <w:rPr>
          <w:rFonts w:ascii="Times New Roman" w:eastAsia="MS Mincho" w:hAnsi="Times New Roman" w:cs="Times New Roman"/>
          <w:sz w:val="24"/>
          <w:szCs w:val="24"/>
          <w:lang w:val="en-GB" w:eastAsia="nl-NL"/>
        </w:rPr>
        <w:t xml:space="preserve"> (3 keynote speeches, 23 October, early morning), the conference will treat successively three </w:t>
      </w:r>
      <w:r w:rsidR="0053744B" w:rsidRPr="001351C0">
        <w:rPr>
          <w:rFonts w:ascii="Times New Roman" w:eastAsia="MS Mincho" w:hAnsi="Times New Roman" w:cs="Times New Roman"/>
          <w:sz w:val="24"/>
          <w:szCs w:val="24"/>
          <w:lang w:val="en-GB" w:eastAsia="nl-NL"/>
        </w:rPr>
        <w:t xml:space="preserve">key </w:t>
      </w:r>
      <w:r w:rsidRPr="001351C0">
        <w:rPr>
          <w:rFonts w:ascii="Times New Roman" w:eastAsia="MS Mincho" w:hAnsi="Times New Roman" w:cs="Times New Roman"/>
          <w:sz w:val="24"/>
          <w:szCs w:val="24"/>
          <w:lang w:val="en-GB" w:eastAsia="nl-NL"/>
        </w:rPr>
        <w:t>Topics (</w:t>
      </w:r>
      <w:r w:rsidR="0053744B" w:rsidRPr="001351C0">
        <w:rPr>
          <w:rFonts w:ascii="Times New Roman" w:eastAsia="MS Mincho" w:hAnsi="Times New Roman" w:cs="Times New Roman"/>
          <w:sz w:val="24"/>
          <w:szCs w:val="24"/>
          <w:lang w:val="en-GB" w:eastAsia="nl-NL"/>
        </w:rPr>
        <w:t>3</w:t>
      </w:r>
      <w:r w:rsidR="0063181B" w:rsidRPr="001351C0">
        <w:rPr>
          <w:rFonts w:ascii="Times New Roman" w:eastAsia="MS Mincho" w:hAnsi="Times New Roman" w:cs="Times New Roman"/>
          <w:sz w:val="24"/>
          <w:szCs w:val="24"/>
          <w:lang w:val="en-GB" w:eastAsia="nl-NL"/>
        </w:rPr>
        <w:t>9</w:t>
      </w:r>
      <w:r w:rsidRPr="001351C0">
        <w:rPr>
          <w:rFonts w:ascii="Times New Roman" w:eastAsia="MS Mincho" w:hAnsi="Times New Roman" w:cs="Times New Roman"/>
          <w:sz w:val="24"/>
          <w:szCs w:val="24"/>
          <w:lang w:val="en-GB" w:eastAsia="nl-NL"/>
        </w:rPr>
        <w:t xml:space="preserve"> lectures</w:t>
      </w:r>
      <w:r w:rsidR="00AA07ED" w:rsidRPr="001351C0">
        <w:rPr>
          <w:rFonts w:ascii="Times New Roman" w:eastAsia="MS Mincho" w:hAnsi="Times New Roman" w:cs="Times New Roman"/>
          <w:sz w:val="24"/>
          <w:szCs w:val="24"/>
          <w:lang w:val="en-GB" w:eastAsia="nl-NL"/>
        </w:rPr>
        <w:t xml:space="preserve"> and 3</w:t>
      </w:r>
      <w:r w:rsidR="0038449E" w:rsidRPr="001351C0">
        <w:rPr>
          <w:rFonts w:ascii="Times New Roman" w:eastAsia="MS Mincho" w:hAnsi="Times New Roman" w:cs="Times New Roman"/>
          <w:sz w:val="24"/>
          <w:szCs w:val="24"/>
          <w:lang w:val="en-GB" w:eastAsia="nl-NL"/>
        </w:rPr>
        <w:t>5</w:t>
      </w:r>
      <w:r w:rsidR="00AA07ED" w:rsidRPr="001351C0">
        <w:rPr>
          <w:rFonts w:ascii="Times New Roman" w:eastAsia="MS Mincho" w:hAnsi="Times New Roman" w:cs="Times New Roman"/>
          <w:sz w:val="24"/>
          <w:szCs w:val="24"/>
          <w:lang w:val="en-GB" w:eastAsia="nl-NL"/>
        </w:rPr>
        <w:t xml:space="preserve"> posters in total over 3 days</w:t>
      </w:r>
      <w:r w:rsidRPr="001351C0">
        <w:rPr>
          <w:rFonts w:ascii="Times New Roman" w:eastAsia="MS Mincho" w:hAnsi="Times New Roman" w:cs="Times New Roman"/>
          <w:sz w:val="24"/>
          <w:szCs w:val="24"/>
          <w:lang w:val="en-GB" w:eastAsia="nl-NL"/>
        </w:rPr>
        <w:t>):</w:t>
      </w:r>
    </w:p>
    <w:p w:rsidR="009B5196" w:rsidRPr="001351C0" w:rsidRDefault="009B5196" w:rsidP="00514774">
      <w:pPr>
        <w:spacing w:after="0" w:line="240" w:lineRule="auto"/>
        <w:ind w:firstLine="284"/>
        <w:jc w:val="both"/>
        <w:rPr>
          <w:rFonts w:ascii="Times New Roman" w:eastAsia="MS Mincho" w:hAnsi="Times New Roman" w:cs="Times New Roman"/>
          <w:sz w:val="24"/>
          <w:szCs w:val="24"/>
          <w:lang w:val="en-GB" w:eastAsia="nl-NL"/>
        </w:rPr>
      </w:pPr>
    </w:p>
    <w:p w:rsidR="009B5196" w:rsidRPr="001351C0" w:rsidRDefault="009B5196" w:rsidP="00514774">
      <w:pPr>
        <w:numPr>
          <w:ilvl w:val="0"/>
          <w:numId w:val="43"/>
        </w:numPr>
        <w:spacing w:after="0" w:line="240" w:lineRule="auto"/>
        <w:contextualSpacing/>
        <w:jc w:val="both"/>
        <w:rPr>
          <w:rFonts w:ascii="Times New Roman" w:eastAsia="MS Mincho" w:hAnsi="Times New Roman" w:cs="Times New Roman"/>
          <w:sz w:val="24"/>
          <w:szCs w:val="24"/>
          <w:u w:val="single"/>
          <w:lang w:val="en-GB" w:eastAsia="nl-NL"/>
        </w:rPr>
      </w:pPr>
      <w:r w:rsidRPr="001351C0">
        <w:rPr>
          <w:rFonts w:ascii="Times New Roman" w:eastAsia="MS Mincho" w:hAnsi="Times New Roman" w:cs="Times New Roman"/>
          <w:sz w:val="24"/>
          <w:szCs w:val="24"/>
          <w:u w:val="single"/>
          <w:lang w:val="en-GB" w:eastAsia="nl-NL"/>
        </w:rPr>
        <w:t xml:space="preserve">Topic 1 - Energy is crucial for achieving the Sustainable Development Goals </w:t>
      </w:r>
    </w:p>
    <w:p w:rsidR="009B5196" w:rsidRPr="001351C0" w:rsidRDefault="009B5196" w:rsidP="00514774">
      <w:pPr>
        <w:spacing w:after="0" w:line="240" w:lineRule="auto"/>
        <w:ind w:left="720"/>
        <w:contextualSpacing/>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362402"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 xml:space="preserve"> lectures, 23 October, late morning and afternoon)</w:t>
      </w:r>
    </w:p>
    <w:p w:rsidR="009B5196" w:rsidRPr="001351C0" w:rsidRDefault="009B5196" w:rsidP="00514774">
      <w:pPr>
        <w:spacing w:after="0" w:line="240" w:lineRule="auto"/>
        <w:ind w:left="1068"/>
        <w:contextualSpacing/>
        <w:jc w:val="both"/>
        <w:rPr>
          <w:rFonts w:ascii="Times New Roman" w:eastAsia="MS Mincho" w:hAnsi="Times New Roman" w:cs="Times New Roman"/>
          <w:sz w:val="24"/>
          <w:szCs w:val="24"/>
          <w:lang w:val="en-GB" w:eastAsia="nl-NL"/>
        </w:rPr>
      </w:pPr>
    </w:p>
    <w:p w:rsidR="009B5196" w:rsidRPr="001351C0" w:rsidRDefault="009B5196" w:rsidP="00514774">
      <w:pPr>
        <w:numPr>
          <w:ilvl w:val="0"/>
          <w:numId w:val="43"/>
        </w:numPr>
        <w:spacing w:after="0" w:line="240" w:lineRule="auto"/>
        <w:contextualSpacing/>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u w:val="single"/>
          <w:lang w:val="en-GB" w:eastAsia="nl-NL"/>
        </w:rPr>
        <w:t xml:space="preserve">Topic 2 - Energy mix: towards robust, equitable and socially acceptable energy systems </w:t>
      </w:r>
      <w:r w:rsidRPr="001351C0">
        <w:rPr>
          <w:rFonts w:ascii="Times New Roman" w:eastAsia="MS Mincho" w:hAnsi="Times New Roman" w:cs="Times New Roman"/>
          <w:sz w:val="24"/>
          <w:szCs w:val="24"/>
          <w:lang w:val="en-GB" w:eastAsia="nl-NL"/>
        </w:rPr>
        <w:t>(</w:t>
      </w:r>
      <w:r w:rsidR="0063181B" w:rsidRPr="001351C0">
        <w:rPr>
          <w:rFonts w:ascii="Times New Roman" w:eastAsia="MS Mincho" w:hAnsi="Times New Roman" w:cs="Times New Roman"/>
          <w:sz w:val="24"/>
          <w:szCs w:val="24"/>
          <w:lang w:val="en-GB" w:eastAsia="nl-NL"/>
        </w:rPr>
        <w:t>20</w:t>
      </w:r>
      <w:r w:rsidRPr="001351C0">
        <w:rPr>
          <w:rFonts w:ascii="Times New Roman" w:eastAsia="MS Mincho" w:hAnsi="Times New Roman" w:cs="Times New Roman"/>
          <w:sz w:val="24"/>
          <w:szCs w:val="24"/>
          <w:lang w:val="en-GB" w:eastAsia="nl-NL"/>
        </w:rPr>
        <w:t xml:space="preserve"> lectures, 24 October, morning and afternoon + 25 October, early morning)</w:t>
      </w:r>
    </w:p>
    <w:p w:rsidR="009B5196" w:rsidRPr="001351C0" w:rsidRDefault="009B5196" w:rsidP="00514774">
      <w:pPr>
        <w:spacing w:after="0" w:line="240" w:lineRule="auto"/>
        <w:ind w:left="1068"/>
        <w:contextualSpacing/>
        <w:jc w:val="both"/>
        <w:rPr>
          <w:rFonts w:ascii="Times New Roman" w:eastAsia="MS Mincho" w:hAnsi="Times New Roman" w:cs="Times New Roman"/>
          <w:sz w:val="24"/>
          <w:szCs w:val="24"/>
          <w:lang w:val="en-GB" w:eastAsia="nl-NL"/>
        </w:rPr>
      </w:pPr>
    </w:p>
    <w:p w:rsidR="009B5196" w:rsidRPr="001351C0" w:rsidRDefault="009B5196" w:rsidP="00514774">
      <w:pPr>
        <w:numPr>
          <w:ilvl w:val="0"/>
          <w:numId w:val="43"/>
        </w:numPr>
        <w:spacing w:after="0" w:line="240" w:lineRule="auto"/>
        <w:contextualSpacing/>
        <w:jc w:val="both"/>
        <w:rPr>
          <w:rFonts w:ascii="Times New Roman" w:eastAsia="MS Mincho" w:hAnsi="Times New Roman" w:cs="Times New Roman"/>
          <w:sz w:val="24"/>
          <w:szCs w:val="24"/>
          <w:u w:val="single"/>
          <w:lang w:val="en-GB" w:eastAsia="nl-NL"/>
        </w:rPr>
      </w:pPr>
      <w:r w:rsidRPr="001351C0">
        <w:rPr>
          <w:rFonts w:ascii="Times New Roman" w:eastAsia="MS Mincho" w:hAnsi="Times New Roman" w:cs="Times New Roman"/>
          <w:sz w:val="24"/>
          <w:szCs w:val="24"/>
          <w:u w:val="single"/>
          <w:lang w:val="en-GB" w:eastAsia="nl-NL"/>
        </w:rPr>
        <w:t>Topic 3 - Research, innovation and education in support of sustainable energy policies</w:t>
      </w:r>
    </w:p>
    <w:p w:rsidR="009B5196" w:rsidRPr="001351C0" w:rsidRDefault="009B5196" w:rsidP="00514774">
      <w:pPr>
        <w:spacing w:after="0" w:line="240" w:lineRule="auto"/>
        <w:ind w:firstLine="708"/>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(4 lectures, 25 October, late morning)</w:t>
      </w:r>
    </w:p>
    <w:p w:rsidR="009B5196" w:rsidRPr="001351C0" w:rsidRDefault="009B5196" w:rsidP="00514774">
      <w:pPr>
        <w:spacing w:after="0" w:line="240" w:lineRule="auto"/>
        <w:ind w:left="1068"/>
        <w:contextualSpacing/>
        <w:jc w:val="both"/>
        <w:rPr>
          <w:rFonts w:ascii="Times New Roman" w:eastAsia="MS Mincho" w:hAnsi="Times New Roman" w:cs="Times New Roman"/>
          <w:sz w:val="24"/>
          <w:szCs w:val="24"/>
          <w:lang w:val="en-GB" w:eastAsia="nl-NL"/>
        </w:rPr>
      </w:pPr>
    </w:p>
    <w:p w:rsidR="009B5196" w:rsidRPr="001351C0" w:rsidRDefault="009B5196" w:rsidP="00514774">
      <w:pPr>
        <w:spacing w:after="0" w:line="240" w:lineRule="auto"/>
        <w:ind w:left="708"/>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u w:val="single"/>
          <w:lang w:val="en-GB" w:eastAsia="nl-NL"/>
        </w:rPr>
        <w:t>Conclusion</w:t>
      </w:r>
      <w:r w:rsidRPr="001351C0">
        <w:rPr>
          <w:rFonts w:ascii="Times New Roman" w:eastAsia="MS Mincho" w:hAnsi="Times New Roman" w:cs="Times New Roman"/>
          <w:sz w:val="24"/>
          <w:szCs w:val="24"/>
          <w:lang w:val="en-GB" w:eastAsia="nl-NL"/>
        </w:rPr>
        <w:t xml:space="preserve"> session (2 keynote speeches, 25 October, afternoon), including </w:t>
      </w:r>
      <w:r w:rsidR="000A47F4" w:rsidRPr="001351C0">
        <w:rPr>
          <w:rFonts w:ascii="Times New Roman" w:eastAsia="MS Mincho" w:hAnsi="Times New Roman" w:cs="Times New Roman"/>
          <w:sz w:val="24"/>
          <w:szCs w:val="24"/>
          <w:lang w:val="en-GB" w:eastAsia="nl-NL"/>
        </w:rPr>
        <w:t>panel session and MOOC discussion</w:t>
      </w:r>
      <w:r w:rsidR="0053744B" w:rsidRPr="001351C0">
        <w:rPr>
          <w:rFonts w:ascii="Times New Roman" w:eastAsia="MS Mincho" w:hAnsi="Times New Roman" w:cs="Times New Roman"/>
          <w:sz w:val="24"/>
          <w:szCs w:val="24"/>
          <w:lang w:val="en-GB" w:eastAsia="nl-NL"/>
        </w:rPr>
        <w:t xml:space="preserve"> (preliminary commitments)</w:t>
      </w:r>
      <w:r w:rsidRPr="001351C0">
        <w:rPr>
          <w:rFonts w:ascii="Times New Roman" w:eastAsia="MS Mincho" w:hAnsi="Times New Roman" w:cs="Times New Roman"/>
          <w:sz w:val="24"/>
          <w:szCs w:val="24"/>
          <w:lang w:val="en-GB" w:eastAsia="nl-NL"/>
        </w:rPr>
        <w:t>. Closure of Conference</w:t>
      </w:r>
      <w:r w:rsidR="00347E90" w:rsidRPr="001351C0">
        <w:rPr>
          <w:rFonts w:ascii="Times New Roman" w:eastAsia="MS Mincho" w:hAnsi="Times New Roman" w:cs="Times New Roman"/>
          <w:sz w:val="24"/>
          <w:szCs w:val="24"/>
          <w:lang w:val="en-GB" w:eastAsia="nl-NL"/>
        </w:rPr>
        <w:t xml:space="preserve"> </w:t>
      </w:r>
      <w:r w:rsidRPr="001351C0">
        <w:rPr>
          <w:rFonts w:ascii="Times New Roman" w:eastAsia="MS Mincho" w:hAnsi="Times New Roman" w:cs="Times New Roman"/>
          <w:sz w:val="24"/>
          <w:szCs w:val="24"/>
          <w:lang w:val="en-GB" w:eastAsia="nl-NL"/>
        </w:rPr>
        <w:t>at 16:30.</w:t>
      </w:r>
    </w:p>
    <w:p w:rsidR="009B5196" w:rsidRPr="001351C0" w:rsidRDefault="009B5196" w:rsidP="00514774">
      <w:pPr>
        <w:spacing w:after="0"/>
        <w:jc w:val="both"/>
        <w:rPr>
          <w:rFonts w:ascii="Times New Roman" w:eastAsia="MS Mincho" w:hAnsi="Times New Roman" w:cs="Times New Roman"/>
          <w:sz w:val="24"/>
          <w:szCs w:val="24"/>
          <w:lang w:val="en-GB" w:eastAsia="nl-NL"/>
        </w:rPr>
      </w:pPr>
    </w:p>
    <w:p w:rsidR="001106FD" w:rsidRPr="00514774" w:rsidRDefault="00610834" w:rsidP="00514774">
      <w:pPr>
        <w:spacing w:after="0"/>
        <w:jc w:val="both"/>
        <w:rPr>
          <w:rFonts w:ascii="Times New Roman" w:eastAsia="Calibri" w:hAnsi="Times New Roman" w:cs="Times New Roman"/>
          <w:lang w:val="en-GB"/>
        </w:rPr>
      </w:pPr>
      <w:r w:rsidRPr="001351C0">
        <w:rPr>
          <w:rFonts w:ascii="Times New Roman" w:eastAsia="MS Mincho" w:hAnsi="Times New Roman" w:cs="Times New Roman"/>
          <w:sz w:val="24"/>
          <w:szCs w:val="24"/>
          <w:lang w:val="en-GB" w:eastAsia="nl-NL"/>
        </w:rPr>
        <w:t>T</w:t>
      </w:r>
      <w:r w:rsidR="00E31978" w:rsidRPr="001351C0">
        <w:rPr>
          <w:rFonts w:ascii="Times New Roman" w:eastAsia="MS Mincho" w:hAnsi="Times New Roman" w:cs="Times New Roman"/>
          <w:sz w:val="24"/>
          <w:szCs w:val="24"/>
          <w:lang w:val="en-GB" w:eastAsia="nl-NL"/>
        </w:rPr>
        <w:t>he registration fees (100 Euros</w:t>
      </w:r>
      <w:r w:rsidRPr="001351C0">
        <w:rPr>
          <w:rFonts w:ascii="Times New Roman" w:eastAsia="MS Mincho" w:hAnsi="Times New Roman" w:cs="Times New Roman"/>
          <w:sz w:val="24"/>
          <w:szCs w:val="24"/>
          <w:lang w:val="en-GB" w:eastAsia="nl-NL"/>
        </w:rPr>
        <w:t xml:space="preserve"> for full participants</w:t>
      </w:r>
      <w:r w:rsidR="00E31978" w:rsidRPr="001351C0">
        <w:rPr>
          <w:rFonts w:ascii="Times New Roman" w:eastAsia="MS Mincho" w:hAnsi="Times New Roman" w:cs="Times New Roman"/>
          <w:sz w:val="24"/>
          <w:szCs w:val="24"/>
          <w:lang w:val="en-GB" w:eastAsia="nl-NL"/>
        </w:rPr>
        <w:t xml:space="preserve">) include the program </w:t>
      </w:r>
      <w:r w:rsidR="001106FD" w:rsidRPr="001351C0">
        <w:rPr>
          <w:rFonts w:ascii="Times New Roman" w:eastAsia="MS Mincho" w:hAnsi="Times New Roman" w:cs="Times New Roman"/>
          <w:sz w:val="24"/>
          <w:szCs w:val="24"/>
          <w:lang w:val="en-GB" w:eastAsia="nl-NL"/>
        </w:rPr>
        <w:t>folder</w:t>
      </w:r>
      <w:r w:rsidR="00E31978" w:rsidRPr="001351C0">
        <w:rPr>
          <w:rFonts w:ascii="Times New Roman" w:eastAsia="MS Mincho" w:hAnsi="Times New Roman" w:cs="Times New Roman"/>
          <w:sz w:val="24"/>
          <w:szCs w:val="24"/>
          <w:lang w:val="en-GB" w:eastAsia="nl-NL"/>
        </w:rPr>
        <w:t xml:space="preserve"> and conference bag, entry into the </w:t>
      </w:r>
      <w:r w:rsidR="001106FD" w:rsidRPr="001351C0">
        <w:rPr>
          <w:rFonts w:ascii="Times New Roman" w:eastAsia="MS Mincho" w:hAnsi="Times New Roman" w:cs="Times New Roman"/>
          <w:sz w:val="24"/>
          <w:szCs w:val="24"/>
          <w:lang w:val="en-GB" w:eastAsia="nl-NL"/>
        </w:rPr>
        <w:t xml:space="preserve">conference and </w:t>
      </w:r>
      <w:r w:rsidR="00E31978" w:rsidRPr="001351C0">
        <w:rPr>
          <w:rFonts w:ascii="Times New Roman" w:eastAsia="MS Mincho" w:hAnsi="Times New Roman" w:cs="Times New Roman"/>
          <w:sz w:val="24"/>
          <w:szCs w:val="24"/>
          <w:lang w:val="en-GB" w:eastAsia="nl-NL"/>
        </w:rPr>
        <w:t>exhibit hall</w:t>
      </w:r>
      <w:r w:rsidR="001106FD" w:rsidRPr="001351C0">
        <w:rPr>
          <w:rFonts w:ascii="Times New Roman" w:eastAsia="MS Mincho" w:hAnsi="Times New Roman" w:cs="Times New Roman"/>
          <w:sz w:val="24"/>
          <w:szCs w:val="24"/>
          <w:lang w:val="en-GB" w:eastAsia="nl-NL"/>
        </w:rPr>
        <w:t>s</w:t>
      </w:r>
      <w:r w:rsidR="00E31978" w:rsidRPr="001351C0">
        <w:rPr>
          <w:rFonts w:ascii="Times New Roman" w:eastAsia="MS Mincho" w:hAnsi="Times New Roman" w:cs="Times New Roman"/>
          <w:sz w:val="24"/>
          <w:szCs w:val="24"/>
          <w:lang w:val="en-GB" w:eastAsia="nl-NL"/>
        </w:rPr>
        <w:t xml:space="preserve"> </w:t>
      </w:r>
      <w:r w:rsidR="001106FD" w:rsidRPr="001351C0">
        <w:rPr>
          <w:rFonts w:ascii="Times New Roman" w:eastAsia="MS Mincho" w:hAnsi="Times New Roman" w:cs="Times New Roman"/>
          <w:sz w:val="24"/>
          <w:szCs w:val="24"/>
          <w:lang w:val="en-GB" w:eastAsia="nl-NL"/>
        </w:rPr>
        <w:t xml:space="preserve">as well as </w:t>
      </w:r>
      <w:r w:rsidR="00E31978" w:rsidRPr="001351C0">
        <w:rPr>
          <w:rFonts w:ascii="Times New Roman" w:eastAsia="MS Mincho" w:hAnsi="Times New Roman" w:cs="Times New Roman"/>
          <w:sz w:val="24"/>
          <w:szCs w:val="24"/>
          <w:lang w:val="en-GB" w:eastAsia="nl-NL"/>
        </w:rPr>
        <w:t>the welcome reception of Monday evening</w:t>
      </w:r>
      <w:r w:rsidR="001106FD" w:rsidRPr="001351C0">
        <w:rPr>
          <w:rFonts w:ascii="Times New Roman" w:eastAsia="MS Mincho" w:hAnsi="Times New Roman" w:cs="Times New Roman"/>
          <w:sz w:val="24"/>
          <w:szCs w:val="24"/>
          <w:lang w:val="en-GB" w:eastAsia="nl-NL"/>
        </w:rPr>
        <w:t xml:space="preserve">. There are no registration fees for plenary speakers and </w:t>
      </w:r>
      <w:r w:rsidR="00514774" w:rsidRPr="001351C0">
        <w:rPr>
          <w:rFonts w:ascii="Times New Roman" w:eastAsia="MS Mincho" w:hAnsi="Times New Roman" w:cs="Times New Roman"/>
          <w:sz w:val="24"/>
          <w:szCs w:val="24"/>
          <w:lang w:val="en-GB" w:eastAsia="nl-NL"/>
        </w:rPr>
        <w:t xml:space="preserve">authors of </w:t>
      </w:r>
      <w:r w:rsidR="001106FD" w:rsidRPr="001351C0">
        <w:rPr>
          <w:rFonts w:ascii="Times New Roman" w:eastAsia="MS Mincho" w:hAnsi="Times New Roman" w:cs="Times New Roman"/>
          <w:sz w:val="24"/>
          <w:szCs w:val="24"/>
          <w:lang w:val="en-GB" w:eastAsia="nl-NL"/>
        </w:rPr>
        <w:t>poster</w:t>
      </w:r>
      <w:r w:rsidR="00514774" w:rsidRPr="001351C0">
        <w:rPr>
          <w:rFonts w:ascii="Times New Roman" w:eastAsia="MS Mincho" w:hAnsi="Times New Roman" w:cs="Times New Roman"/>
          <w:sz w:val="24"/>
          <w:szCs w:val="24"/>
          <w:lang w:val="en-GB" w:eastAsia="nl-NL"/>
        </w:rPr>
        <w:t>s</w:t>
      </w:r>
      <w:r w:rsidR="001106FD" w:rsidRPr="001351C0">
        <w:rPr>
          <w:rFonts w:ascii="Times New Roman" w:eastAsia="MS Mincho" w:hAnsi="Times New Roman" w:cs="Times New Roman"/>
          <w:sz w:val="24"/>
          <w:szCs w:val="24"/>
          <w:lang w:val="en-GB" w:eastAsia="nl-NL"/>
        </w:rPr>
        <w:t xml:space="preserve">. Walking dinner in the Palace of the Academies on Tuesday evening </w:t>
      </w:r>
      <w:r w:rsidR="00514774" w:rsidRPr="001351C0">
        <w:rPr>
          <w:rFonts w:ascii="Times New Roman" w:eastAsia="MS Mincho" w:hAnsi="Times New Roman" w:cs="Times New Roman"/>
          <w:sz w:val="24"/>
          <w:szCs w:val="24"/>
          <w:lang w:val="en-GB" w:eastAsia="nl-NL"/>
        </w:rPr>
        <w:t>24/</w:t>
      </w:r>
      <w:r w:rsidRPr="001351C0">
        <w:rPr>
          <w:rFonts w:ascii="Times New Roman" w:eastAsia="MS Mincho" w:hAnsi="Times New Roman" w:cs="Times New Roman"/>
          <w:sz w:val="24"/>
          <w:szCs w:val="24"/>
          <w:lang w:val="en-GB" w:eastAsia="nl-NL"/>
        </w:rPr>
        <w:t>10</w:t>
      </w:r>
      <w:r w:rsidR="00514774" w:rsidRPr="001351C0">
        <w:rPr>
          <w:rFonts w:ascii="Times New Roman" w:eastAsia="MS Mincho" w:hAnsi="Times New Roman" w:cs="Times New Roman"/>
          <w:sz w:val="24"/>
          <w:szCs w:val="24"/>
          <w:lang w:val="en-GB" w:eastAsia="nl-NL"/>
        </w:rPr>
        <w:t xml:space="preserve"> </w:t>
      </w:r>
      <w:r w:rsidR="001106FD" w:rsidRPr="001351C0">
        <w:rPr>
          <w:rFonts w:ascii="Times New Roman" w:eastAsia="MS Mincho" w:hAnsi="Times New Roman" w:cs="Times New Roman"/>
          <w:sz w:val="24"/>
          <w:szCs w:val="24"/>
          <w:lang w:val="en-GB" w:eastAsia="nl-NL"/>
        </w:rPr>
        <w:t>costs 40 Euros per person.</w:t>
      </w:r>
      <w:r w:rsidR="001106FD" w:rsidRPr="00514774">
        <w:rPr>
          <w:rFonts w:ascii="Times New Roman" w:eastAsia="MS Mincho" w:hAnsi="Times New Roman" w:cs="Times New Roman"/>
          <w:sz w:val="24"/>
          <w:szCs w:val="24"/>
          <w:lang w:val="en-GB" w:eastAsia="nl-NL"/>
        </w:rPr>
        <w:t xml:space="preserve"> </w:t>
      </w:r>
      <w:r w:rsidR="00DE131C" w:rsidRPr="00514774">
        <w:rPr>
          <w:rFonts w:ascii="Times New Roman" w:eastAsia="Calibri" w:hAnsi="Times New Roman" w:cs="Times New Roman"/>
          <w:lang w:val="en-GB"/>
        </w:rPr>
        <w:br w:type="page"/>
      </w:r>
    </w:p>
    <w:p w:rsidR="005A01C8" w:rsidRPr="00514774" w:rsidRDefault="005A01C8" w:rsidP="00514774">
      <w:pPr>
        <w:spacing w:after="0" w:line="240" w:lineRule="auto"/>
        <w:jc w:val="center"/>
        <w:rPr>
          <w:rFonts w:ascii="Times New Roman" w:eastAsia="MS Mincho" w:hAnsi="Times New Roman" w:cs="Times New Roman"/>
          <w:b/>
          <w:sz w:val="32"/>
          <w:szCs w:val="32"/>
          <w:u w:val="single"/>
          <w:lang w:val="en-GB" w:eastAsia="nl-NL"/>
        </w:rPr>
      </w:pPr>
      <w:r w:rsidRPr="00514774">
        <w:rPr>
          <w:rFonts w:ascii="Times New Roman" w:eastAsia="MS Mincho" w:hAnsi="Times New Roman" w:cs="Times New Roman"/>
          <w:b/>
          <w:sz w:val="32"/>
          <w:szCs w:val="32"/>
          <w:u w:val="single"/>
          <w:lang w:val="en-GB" w:eastAsia="nl-NL"/>
        </w:rPr>
        <w:lastRenderedPageBreak/>
        <w:t>Monday 23 October morning, 10:00 – 12:30</w:t>
      </w:r>
    </w:p>
    <w:p w:rsidR="005A01C8" w:rsidRPr="00514774" w:rsidRDefault="005A01C8" w:rsidP="00514774">
      <w:pPr>
        <w:spacing w:after="0" w:line="240" w:lineRule="auto"/>
        <w:jc w:val="center"/>
        <w:rPr>
          <w:rFonts w:ascii="Times New Roman" w:eastAsia="MS Mincho" w:hAnsi="Times New Roman" w:cs="Times New Roman"/>
          <w:b/>
          <w:sz w:val="24"/>
          <w:szCs w:val="24"/>
          <w:u w:val="single"/>
          <w:lang w:val="en-GB" w:eastAsia="nl-NL"/>
        </w:rPr>
      </w:pPr>
    </w:p>
    <w:p w:rsidR="001F2AF2" w:rsidRPr="001351C0" w:rsidRDefault="00EC3A8B"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Introduct</w:t>
      </w:r>
      <w:r w:rsidR="001F2AF2" w:rsidRPr="001351C0">
        <w:rPr>
          <w:rFonts w:ascii="Times New Roman" w:eastAsia="MS Mincho" w:hAnsi="Times New Roman" w:cs="Times New Roman"/>
          <w:b/>
          <w:sz w:val="24"/>
          <w:szCs w:val="24"/>
          <w:u w:val="single"/>
          <w:lang w:val="en-GB" w:eastAsia="nl-NL"/>
        </w:rPr>
        <w:t>ory session</w:t>
      </w:r>
    </w:p>
    <w:p w:rsidR="006F04DD" w:rsidRPr="001351C0" w:rsidRDefault="006F04DD" w:rsidP="001351C0">
      <w:pPr>
        <w:spacing w:after="0" w:line="240" w:lineRule="auto"/>
        <w:jc w:val="center"/>
        <w:rPr>
          <w:rFonts w:ascii="Times New Roman" w:eastAsia="MS Mincho" w:hAnsi="Times New Roman" w:cs="Times New Roman"/>
          <w:b/>
          <w:sz w:val="24"/>
          <w:szCs w:val="24"/>
          <w:u w:val="single"/>
          <w:lang w:val="en-GB" w:eastAsia="nl-NL"/>
        </w:rPr>
      </w:pPr>
    </w:p>
    <w:p w:rsidR="00EC3A8B" w:rsidRPr="001351C0" w:rsidRDefault="006F04DD"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3</w:t>
      </w:r>
      <w:r w:rsidR="00AD46E8" w:rsidRPr="001351C0">
        <w:rPr>
          <w:rFonts w:ascii="Times New Roman" w:eastAsia="MS Mincho" w:hAnsi="Times New Roman" w:cs="Times New Roman"/>
          <w:b/>
          <w:sz w:val="24"/>
          <w:szCs w:val="24"/>
          <w:lang w:val="en-GB" w:eastAsia="nl-NL"/>
        </w:rPr>
        <w:t xml:space="preserve"> keynote</w:t>
      </w:r>
      <w:r w:rsidRPr="001351C0">
        <w:rPr>
          <w:rFonts w:ascii="Times New Roman" w:eastAsia="MS Mincho" w:hAnsi="Times New Roman" w:cs="Times New Roman"/>
          <w:b/>
          <w:sz w:val="24"/>
          <w:szCs w:val="24"/>
          <w:lang w:val="en-GB" w:eastAsia="nl-NL"/>
        </w:rPr>
        <w:t xml:space="preserve"> speeche</w:t>
      </w:r>
      <w:r w:rsidR="005B725E" w:rsidRPr="001351C0">
        <w:rPr>
          <w:rFonts w:ascii="Times New Roman" w:eastAsia="MS Mincho" w:hAnsi="Times New Roman" w:cs="Times New Roman"/>
          <w:b/>
          <w:sz w:val="24"/>
          <w:szCs w:val="24"/>
          <w:lang w:val="en-GB" w:eastAsia="nl-NL"/>
        </w:rPr>
        <w:t>s (20 min each)</w:t>
      </w:r>
    </w:p>
    <w:p w:rsidR="00EC3A8B" w:rsidRPr="001351C0" w:rsidRDefault="00EC3A8B" w:rsidP="001351C0">
      <w:pPr>
        <w:spacing w:after="0" w:line="240" w:lineRule="auto"/>
        <w:jc w:val="both"/>
        <w:rPr>
          <w:rFonts w:ascii="Times New Roman" w:eastAsia="MS Mincho" w:hAnsi="Times New Roman" w:cs="Times New Roman"/>
          <w:sz w:val="24"/>
          <w:szCs w:val="24"/>
          <w:lang w:val="en-GB" w:eastAsia="nl-NL"/>
        </w:rPr>
      </w:pPr>
    </w:p>
    <w:p w:rsidR="00EC3A8B" w:rsidRPr="001351C0" w:rsidRDefault="006D1C2A" w:rsidP="001351C0">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10</w:t>
      </w:r>
      <w:r w:rsidR="003F3ADB" w:rsidRPr="001351C0">
        <w:rPr>
          <w:rFonts w:ascii="Times New Roman" w:eastAsia="MS Mincho" w:hAnsi="Times New Roman" w:cs="Times New Roman"/>
          <w:sz w:val="24"/>
          <w:szCs w:val="24"/>
          <w:lang w:val="en-GB" w:eastAsia="nl-NL"/>
        </w:rPr>
        <w:t>:</w:t>
      </w:r>
      <w:r w:rsidR="00F71220" w:rsidRPr="001351C0">
        <w:rPr>
          <w:rFonts w:ascii="Times New Roman" w:eastAsia="MS Mincho" w:hAnsi="Times New Roman" w:cs="Times New Roman"/>
          <w:sz w:val="24"/>
          <w:szCs w:val="24"/>
          <w:lang w:val="en-GB" w:eastAsia="nl-NL"/>
        </w:rPr>
        <w:t>00</w:t>
      </w:r>
      <w:r w:rsidR="00EC3A8B" w:rsidRPr="001351C0">
        <w:rPr>
          <w:rFonts w:ascii="Times New Roman" w:eastAsia="MS Mincho" w:hAnsi="Times New Roman" w:cs="Times New Roman"/>
          <w:sz w:val="24"/>
          <w:szCs w:val="24"/>
          <w:lang w:val="en-GB" w:eastAsia="nl-NL"/>
        </w:rPr>
        <w:tab/>
        <w:t>Georges</w:t>
      </w:r>
      <w:r w:rsidR="005C30A9" w:rsidRPr="001351C0">
        <w:rPr>
          <w:rFonts w:ascii="Times New Roman" w:eastAsia="MS Mincho" w:hAnsi="Times New Roman" w:cs="Times New Roman"/>
          <w:sz w:val="24"/>
          <w:szCs w:val="24"/>
          <w:lang w:val="en-GB" w:eastAsia="nl-NL"/>
        </w:rPr>
        <w:t>Van Goethem</w:t>
      </w:r>
      <w:r w:rsidR="005B725E" w:rsidRPr="001351C0">
        <w:rPr>
          <w:rFonts w:ascii="Times New Roman" w:eastAsia="MS Mincho" w:hAnsi="Times New Roman" w:cs="Times New Roman"/>
          <w:sz w:val="24"/>
          <w:szCs w:val="24"/>
          <w:lang w:val="en-GB" w:eastAsia="nl-NL"/>
        </w:rPr>
        <w:t>, welcome message</w:t>
      </w:r>
      <w:r w:rsidR="00EC3A8B" w:rsidRPr="001351C0">
        <w:rPr>
          <w:rFonts w:ascii="Times New Roman" w:eastAsia="MS Mincho" w:hAnsi="Times New Roman" w:cs="Times New Roman"/>
          <w:sz w:val="24"/>
          <w:szCs w:val="24"/>
          <w:lang w:val="en-GB" w:eastAsia="nl-NL"/>
        </w:rPr>
        <w:t xml:space="preserve"> (Chairman, member of the Academy</w:t>
      </w:r>
      <w:r w:rsidR="006E1023" w:rsidRPr="001351C0">
        <w:rPr>
          <w:rFonts w:ascii="Times New Roman" w:eastAsia="MS Mincho" w:hAnsi="Times New Roman" w:cs="Times New Roman"/>
          <w:sz w:val="24"/>
          <w:szCs w:val="24"/>
          <w:lang w:val="en-GB" w:eastAsia="nl-NL"/>
        </w:rPr>
        <w:t>, RAOS</w:t>
      </w:r>
      <w:r w:rsidR="00EC3A8B" w:rsidRPr="001351C0">
        <w:rPr>
          <w:rFonts w:ascii="Times New Roman" w:eastAsia="MS Mincho" w:hAnsi="Times New Roman" w:cs="Times New Roman"/>
          <w:sz w:val="24"/>
          <w:szCs w:val="24"/>
          <w:lang w:val="en-GB" w:eastAsia="nl-NL"/>
        </w:rPr>
        <w:t>)</w:t>
      </w:r>
    </w:p>
    <w:p w:rsidR="007557E0" w:rsidRPr="001351C0" w:rsidRDefault="007557E0" w:rsidP="001351C0">
      <w:pPr>
        <w:spacing w:after="0" w:line="240" w:lineRule="auto"/>
        <w:jc w:val="both"/>
        <w:rPr>
          <w:rFonts w:ascii="Times New Roman" w:eastAsia="MS Mincho" w:hAnsi="Times New Roman" w:cs="Times New Roman"/>
          <w:sz w:val="24"/>
          <w:szCs w:val="24"/>
          <w:lang w:val="en-GB" w:eastAsia="nl-NL"/>
        </w:rPr>
      </w:pPr>
    </w:p>
    <w:p w:rsidR="00A35F6D" w:rsidRPr="001351C0" w:rsidRDefault="006D1C2A"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10</w:t>
      </w:r>
      <w:r w:rsidR="003F3ADB" w:rsidRPr="001351C0">
        <w:rPr>
          <w:rFonts w:ascii="Times New Roman" w:eastAsia="MS Mincho" w:hAnsi="Times New Roman" w:cs="Times New Roman"/>
          <w:sz w:val="24"/>
          <w:szCs w:val="24"/>
          <w:lang w:val="en-GB" w:eastAsia="nl-NL"/>
        </w:rPr>
        <w:t>:</w:t>
      </w:r>
      <w:r w:rsidR="00F71220" w:rsidRPr="001351C0">
        <w:rPr>
          <w:rFonts w:ascii="Times New Roman" w:eastAsia="MS Mincho" w:hAnsi="Times New Roman" w:cs="Times New Roman"/>
          <w:sz w:val="24"/>
          <w:szCs w:val="24"/>
          <w:lang w:val="en-GB" w:eastAsia="nl-NL"/>
        </w:rPr>
        <w:t>15</w:t>
      </w:r>
      <w:r w:rsidR="00EC3A8B" w:rsidRPr="001351C0">
        <w:rPr>
          <w:rFonts w:ascii="Times New Roman" w:eastAsia="MS Mincho" w:hAnsi="Times New Roman" w:cs="Times New Roman"/>
          <w:sz w:val="24"/>
          <w:szCs w:val="24"/>
          <w:lang w:val="en-GB" w:eastAsia="nl-NL"/>
        </w:rPr>
        <w:tab/>
      </w:r>
      <w:r w:rsidRPr="001351C0">
        <w:rPr>
          <w:rFonts w:ascii="Times New Roman" w:eastAsia="MS Mincho" w:hAnsi="Times New Roman" w:cs="Times New Roman"/>
          <w:b/>
          <w:sz w:val="24"/>
          <w:szCs w:val="24"/>
          <w:lang w:val="en-GB" w:eastAsia="nl-NL"/>
        </w:rPr>
        <w:t>Alexander De Croo</w:t>
      </w:r>
      <w:r w:rsidR="00FA6530" w:rsidRPr="001351C0">
        <w:rPr>
          <w:rFonts w:ascii="Times New Roman" w:eastAsia="MS Mincho" w:hAnsi="Times New Roman" w:cs="Times New Roman"/>
          <w:b/>
          <w:sz w:val="24"/>
          <w:szCs w:val="24"/>
          <w:lang w:val="en-GB" w:eastAsia="nl-NL"/>
        </w:rPr>
        <w:t xml:space="preserve">, </w:t>
      </w:r>
      <w:r w:rsidRPr="001351C0">
        <w:rPr>
          <w:rFonts w:ascii="Times New Roman" w:eastAsia="MS Mincho" w:hAnsi="Times New Roman" w:cs="Times New Roman"/>
          <w:b/>
          <w:sz w:val="24"/>
          <w:szCs w:val="24"/>
          <w:lang w:val="en-GB" w:eastAsia="nl-NL"/>
        </w:rPr>
        <w:t>Deputy Prime Minister and Minister of Development</w:t>
      </w:r>
      <w:r w:rsidR="00A71224" w:rsidRPr="001351C0">
        <w:rPr>
          <w:rFonts w:ascii="Times New Roman" w:eastAsia="MS Mincho" w:hAnsi="Times New Roman" w:cs="Times New Roman"/>
          <w:b/>
          <w:sz w:val="24"/>
          <w:szCs w:val="24"/>
          <w:lang w:val="en-GB" w:eastAsia="nl-NL"/>
        </w:rPr>
        <w:t xml:space="preserve"> </w:t>
      </w:r>
      <w:r w:rsidRPr="001351C0">
        <w:rPr>
          <w:rFonts w:ascii="Times New Roman" w:eastAsia="MS Mincho" w:hAnsi="Times New Roman" w:cs="Times New Roman"/>
          <w:b/>
          <w:sz w:val="24"/>
          <w:szCs w:val="24"/>
          <w:lang w:val="en-GB" w:eastAsia="nl-NL"/>
        </w:rPr>
        <w:t>Cooperation,</w:t>
      </w:r>
      <w:r w:rsidR="001F2AF2" w:rsidRPr="001351C0">
        <w:rPr>
          <w:rFonts w:ascii="Times New Roman" w:eastAsia="MS Mincho" w:hAnsi="Times New Roman" w:cs="Times New Roman"/>
          <w:b/>
          <w:sz w:val="24"/>
          <w:szCs w:val="24"/>
          <w:lang w:val="en-GB" w:eastAsia="nl-NL"/>
        </w:rPr>
        <w:t xml:space="preserve"> </w:t>
      </w:r>
      <w:r w:rsidRPr="001351C0">
        <w:rPr>
          <w:rFonts w:ascii="Times New Roman" w:eastAsia="MS Mincho" w:hAnsi="Times New Roman" w:cs="Times New Roman"/>
          <w:b/>
          <w:sz w:val="24"/>
          <w:szCs w:val="24"/>
          <w:lang w:val="en-GB" w:eastAsia="nl-NL"/>
        </w:rPr>
        <w:t>Digital Agenda, Telecommunications and Postal Services</w:t>
      </w:r>
      <w:r w:rsidR="00A35F6D" w:rsidRPr="001351C0">
        <w:rPr>
          <w:rFonts w:ascii="Times New Roman" w:eastAsia="MS Mincho" w:hAnsi="Times New Roman" w:cs="Times New Roman"/>
          <w:b/>
          <w:sz w:val="24"/>
          <w:szCs w:val="24"/>
          <w:lang w:val="en-GB" w:eastAsia="nl-NL"/>
        </w:rPr>
        <w:t xml:space="preserve"> </w:t>
      </w:r>
    </w:p>
    <w:p w:rsidR="00075468" w:rsidRPr="001351C0" w:rsidRDefault="00075468" w:rsidP="001351C0">
      <w:pPr>
        <w:spacing w:after="0" w:line="240" w:lineRule="auto"/>
        <w:jc w:val="both"/>
        <w:rPr>
          <w:rFonts w:ascii="Times New Roman" w:eastAsia="MS Mincho" w:hAnsi="Times New Roman" w:cs="Times New Roman"/>
          <w:sz w:val="24"/>
          <w:szCs w:val="24"/>
          <w:lang w:val="en-GB" w:eastAsia="nl-NL"/>
        </w:rPr>
      </w:pPr>
    </w:p>
    <w:p w:rsidR="00501CA6" w:rsidRPr="001351C0" w:rsidRDefault="006D1C2A" w:rsidP="001351C0">
      <w:pPr>
        <w:spacing w:after="0" w:line="240" w:lineRule="auto"/>
        <w:ind w:left="705" w:hanging="705"/>
        <w:jc w:val="both"/>
        <w:rPr>
          <w:rFonts w:ascii="Times New Roman" w:eastAsia="MS Mincho" w:hAnsi="Times New Roman" w:cs="Times New Roman"/>
          <w:b/>
          <w:sz w:val="24"/>
          <w:szCs w:val="24"/>
          <w:lang w:val="en-GB" w:eastAsia="nl-NL"/>
        </w:rPr>
      </w:pPr>
      <w:bookmarkStart w:id="2" w:name="_Hlk478220643"/>
      <w:r w:rsidRPr="001351C0">
        <w:rPr>
          <w:rFonts w:ascii="Times New Roman" w:eastAsia="MS Mincho" w:hAnsi="Times New Roman" w:cs="Times New Roman"/>
          <w:sz w:val="24"/>
          <w:szCs w:val="24"/>
          <w:lang w:val="en-GB" w:eastAsia="nl-NL"/>
        </w:rPr>
        <w:t>1</w:t>
      </w:r>
      <w:r w:rsidR="003F3ADB" w:rsidRPr="001351C0">
        <w:rPr>
          <w:rFonts w:ascii="Times New Roman" w:eastAsia="MS Mincho" w:hAnsi="Times New Roman" w:cs="Times New Roman"/>
          <w:sz w:val="24"/>
          <w:szCs w:val="24"/>
          <w:lang w:val="en-GB" w:eastAsia="nl-NL"/>
        </w:rPr>
        <w:t>0:</w:t>
      </w:r>
      <w:r w:rsidR="00420907" w:rsidRPr="001351C0">
        <w:rPr>
          <w:rFonts w:ascii="Times New Roman" w:eastAsia="MS Mincho" w:hAnsi="Times New Roman" w:cs="Times New Roman"/>
          <w:sz w:val="24"/>
          <w:szCs w:val="24"/>
          <w:lang w:val="en-GB" w:eastAsia="nl-NL"/>
        </w:rPr>
        <w:t xml:space="preserve">35 </w:t>
      </w:r>
      <w:r w:rsidRPr="001351C0">
        <w:rPr>
          <w:rFonts w:ascii="Times New Roman" w:eastAsia="MS Mincho" w:hAnsi="Times New Roman" w:cs="Times New Roman"/>
          <w:sz w:val="24"/>
          <w:szCs w:val="24"/>
          <w:lang w:val="en-GB" w:eastAsia="nl-NL"/>
        </w:rPr>
        <w:tab/>
      </w:r>
      <w:r w:rsidRPr="001351C0">
        <w:rPr>
          <w:rFonts w:ascii="Times New Roman" w:eastAsia="MS Mincho" w:hAnsi="Times New Roman" w:cs="Times New Roman"/>
          <w:b/>
          <w:sz w:val="24"/>
          <w:szCs w:val="24"/>
          <w:lang w:val="en-GB" w:eastAsia="nl-NL"/>
        </w:rPr>
        <w:t>Youssouf Ouédraogo</w:t>
      </w:r>
      <w:r w:rsidR="00364753" w:rsidRPr="001351C0">
        <w:rPr>
          <w:rFonts w:ascii="Times New Roman" w:eastAsia="MS Mincho" w:hAnsi="Times New Roman" w:cs="Times New Roman"/>
          <w:b/>
          <w:sz w:val="24"/>
          <w:szCs w:val="24"/>
          <w:lang w:val="en-GB" w:eastAsia="nl-NL"/>
        </w:rPr>
        <w:t>,</w:t>
      </w:r>
      <w:r w:rsidR="00364753" w:rsidRPr="001351C0">
        <w:rPr>
          <w:rFonts w:ascii="Times New Roman" w:eastAsia="MS Mincho" w:hAnsi="Times New Roman" w:cs="Times New Roman"/>
          <w:sz w:val="24"/>
          <w:szCs w:val="24"/>
          <w:lang w:val="en-GB" w:eastAsia="nl-NL"/>
        </w:rPr>
        <w:t xml:space="preserve"> </w:t>
      </w:r>
      <w:r w:rsidR="00364753" w:rsidRPr="001351C0">
        <w:rPr>
          <w:rFonts w:ascii="Times New Roman" w:eastAsia="MS Mincho" w:hAnsi="Times New Roman" w:cs="Times New Roman"/>
          <w:i/>
          <w:sz w:val="24"/>
          <w:szCs w:val="24"/>
          <w:lang w:val="en-GB" w:eastAsia="nl-NL"/>
        </w:rPr>
        <w:t>former Prime Minister of Burkina Faso (1992 – 1994), Special Adviser to the President of the African Development Bank, former Ambassador to BE, NL, UK, LUX and EU, leading economist, professor at the Univ. of Ouagadougou</w:t>
      </w:r>
    </w:p>
    <w:p w:rsidR="00501CA6" w:rsidRPr="001351C0" w:rsidRDefault="00BE2203"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b/>
          <w:sz w:val="24"/>
          <w:szCs w:val="24"/>
          <w:lang w:val="en-GB" w:eastAsia="nl-NL"/>
        </w:rPr>
        <w:t>“</w:t>
      </w:r>
      <w:r w:rsidR="00A66A9D" w:rsidRPr="001351C0">
        <w:rPr>
          <w:rFonts w:ascii="Times New Roman" w:eastAsia="MS Mincho" w:hAnsi="Times New Roman" w:cs="Times New Roman"/>
          <w:b/>
          <w:sz w:val="24"/>
          <w:szCs w:val="24"/>
          <w:lang w:val="en-GB" w:eastAsia="nl-NL"/>
        </w:rPr>
        <w:t>S</w:t>
      </w:r>
      <w:r w:rsidR="00501CA6" w:rsidRPr="001351C0">
        <w:rPr>
          <w:rFonts w:ascii="Times New Roman" w:eastAsia="MS Mincho" w:hAnsi="Times New Roman" w:cs="Times New Roman"/>
          <w:b/>
          <w:sz w:val="24"/>
          <w:szCs w:val="24"/>
          <w:lang w:val="en-GB" w:eastAsia="nl-NL"/>
        </w:rPr>
        <w:t xml:space="preserve">ustainable </w:t>
      </w:r>
      <w:r w:rsidRPr="001351C0">
        <w:rPr>
          <w:rFonts w:ascii="Times New Roman" w:eastAsia="MS Mincho" w:hAnsi="Times New Roman" w:cs="Times New Roman"/>
          <w:b/>
          <w:sz w:val="24"/>
          <w:szCs w:val="24"/>
          <w:lang w:val="en-GB" w:eastAsia="nl-NL"/>
        </w:rPr>
        <w:t>energy supply for Africa: w</w:t>
      </w:r>
      <w:r w:rsidR="00501CA6" w:rsidRPr="001351C0">
        <w:rPr>
          <w:rFonts w:ascii="Times New Roman" w:eastAsia="MS Mincho" w:hAnsi="Times New Roman" w:cs="Times New Roman"/>
          <w:b/>
          <w:sz w:val="24"/>
          <w:szCs w:val="24"/>
          <w:lang w:val="en-GB" w:eastAsia="nl-NL"/>
        </w:rPr>
        <w:t>hat can be done to address the major challenges</w:t>
      </w:r>
      <w:r w:rsidRPr="001351C0">
        <w:rPr>
          <w:rFonts w:ascii="Times New Roman" w:eastAsia="MS Mincho" w:hAnsi="Times New Roman" w:cs="Times New Roman"/>
          <w:b/>
          <w:sz w:val="24"/>
          <w:szCs w:val="24"/>
          <w:lang w:val="en-GB" w:eastAsia="nl-NL"/>
        </w:rPr>
        <w:t xml:space="preserve"> </w:t>
      </w:r>
      <w:r w:rsidR="00501CA6" w:rsidRPr="001351C0">
        <w:rPr>
          <w:rFonts w:ascii="Times New Roman" w:eastAsia="MS Mincho" w:hAnsi="Times New Roman" w:cs="Times New Roman"/>
          <w:b/>
          <w:sz w:val="24"/>
          <w:szCs w:val="24"/>
          <w:lang w:val="en-GB" w:eastAsia="nl-NL"/>
        </w:rPr>
        <w:t>?</w:t>
      </w:r>
      <w:r w:rsidRPr="001351C0">
        <w:rPr>
          <w:rFonts w:ascii="Times New Roman" w:eastAsia="MS Mincho" w:hAnsi="Times New Roman" w:cs="Times New Roman"/>
          <w:b/>
          <w:sz w:val="24"/>
          <w:szCs w:val="24"/>
          <w:lang w:val="en-GB" w:eastAsia="nl-NL"/>
        </w:rPr>
        <w:t>”</w:t>
      </w:r>
    </w:p>
    <w:bookmarkEnd w:id="2"/>
    <w:p w:rsidR="00A71224" w:rsidRPr="001351C0" w:rsidRDefault="00A71224" w:rsidP="001351C0">
      <w:pPr>
        <w:spacing w:after="0" w:line="240" w:lineRule="auto"/>
        <w:ind w:left="705" w:hanging="705"/>
        <w:jc w:val="both"/>
        <w:rPr>
          <w:rFonts w:ascii="Times New Roman" w:eastAsia="MS Mincho" w:hAnsi="Times New Roman" w:cs="Times New Roman"/>
          <w:sz w:val="24"/>
          <w:szCs w:val="24"/>
          <w:lang w:val="en-GB" w:eastAsia="nl-NL"/>
        </w:rPr>
      </w:pPr>
    </w:p>
    <w:p w:rsidR="00BE2203" w:rsidRPr="001351C0" w:rsidRDefault="00A96853"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10:55</w:t>
      </w:r>
      <w:r w:rsidRPr="001351C0">
        <w:rPr>
          <w:rFonts w:ascii="Times New Roman" w:eastAsia="MS Mincho" w:hAnsi="Times New Roman" w:cs="Times New Roman"/>
          <w:sz w:val="24"/>
          <w:szCs w:val="24"/>
          <w:lang w:val="en-GB" w:eastAsia="nl-NL"/>
        </w:rPr>
        <w:tab/>
      </w:r>
      <w:r w:rsidRPr="001351C0">
        <w:rPr>
          <w:rFonts w:ascii="Times New Roman" w:eastAsia="MS Mincho" w:hAnsi="Times New Roman" w:cs="Times New Roman"/>
          <w:b/>
          <w:sz w:val="24"/>
          <w:szCs w:val="24"/>
          <w:lang w:val="en-GB" w:eastAsia="nl-NL"/>
        </w:rPr>
        <w:t>John F.  May</w:t>
      </w:r>
      <w:r w:rsidR="00364753" w:rsidRPr="001351C0">
        <w:rPr>
          <w:rFonts w:ascii="Times New Roman" w:eastAsia="MS Mincho" w:hAnsi="Times New Roman" w:cs="Times New Roman"/>
          <w:b/>
          <w:sz w:val="24"/>
          <w:szCs w:val="24"/>
          <w:lang w:val="en-GB" w:eastAsia="nl-NL"/>
        </w:rPr>
        <w:t>,</w:t>
      </w:r>
      <w:r w:rsidRPr="001351C0">
        <w:rPr>
          <w:rFonts w:ascii="Times New Roman" w:eastAsia="MS Mincho" w:hAnsi="Times New Roman" w:cs="Times New Roman"/>
          <w:sz w:val="24"/>
          <w:szCs w:val="24"/>
          <w:lang w:val="en-GB" w:eastAsia="nl-NL"/>
        </w:rPr>
        <w:t xml:space="preserve"> </w:t>
      </w:r>
      <w:r w:rsidR="00364753" w:rsidRPr="001351C0">
        <w:rPr>
          <w:rFonts w:ascii="Times New Roman" w:eastAsia="MS Mincho" w:hAnsi="Times New Roman" w:cs="Times New Roman"/>
          <w:i/>
          <w:sz w:val="24"/>
          <w:szCs w:val="24"/>
          <w:lang w:val="en-GB" w:eastAsia="nl-NL"/>
        </w:rPr>
        <w:t>Ph.D., Population Reference Bureau in Washington, DC, Visiting Scholar</w:t>
      </w:r>
    </w:p>
    <w:p w:rsidR="00BE2203" w:rsidRDefault="00BE2203" w:rsidP="001351C0">
      <w:pPr>
        <w:spacing w:after="0" w:line="240" w:lineRule="auto"/>
        <w:ind w:left="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“The Demography of Africa: Impacts on Economy, Energy, and Governance”</w:t>
      </w:r>
    </w:p>
    <w:p w:rsidR="001351C0" w:rsidRPr="001351C0" w:rsidRDefault="001351C0" w:rsidP="001351C0">
      <w:pPr>
        <w:spacing w:after="0" w:line="240" w:lineRule="auto"/>
        <w:ind w:left="705"/>
        <w:jc w:val="both"/>
        <w:rPr>
          <w:rFonts w:ascii="Times New Roman" w:eastAsia="MS Mincho" w:hAnsi="Times New Roman" w:cs="Times New Roman"/>
          <w:sz w:val="24"/>
          <w:szCs w:val="24"/>
          <w:lang w:val="en-GB" w:eastAsia="nl-NL"/>
        </w:rPr>
      </w:pPr>
    </w:p>
    <w:p w:rsidR="00D94B5A" w:rsidRPr="001351C0" w:rsidRDefault="00D94B5A" w:rsidP="001351C0">
      <w:pPr>
        <w:spacing w:after="0" w:line="240" w:lineRule="auto"/>
        <w:jc w:val="both"/>
        <w:rPr>
          <w:rFonts w:ascii="Times New Roman" w:eastAsia="MS Mincho" w:hAnsi="Times New Roman" w:cs="Times New Roman"/>
          <w:sz w:val="24"/>
          <w:szCs w:val="24"/>
          <w:lang w:val="en-GB" w:eastAsia="nl-NL"/>
        </w:rPr>
      </w:pPr>
    </w:p>
    <w:p w:rsidR="003F3ADB" w:rsidRDefault="003F3ADB" w:rsidP="001351C0">
      <w:pPr>
        <w:spacing w:after="0" w:line="240" w:lineRule="auto"/>
        <w:ind w:firstLine="708"/>
        <w:jc w:val="center"/>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w:t>
      </w:r>
    </w:p>
    <w:p w:rsidR="001351C0" w:rsidRPr="001351C0" w:rsidRDefault="001351C0" w:rsidP="001351C0">
      <w:pPr>
        <w:spacing w:after="0" w:line="240" w:lineRule="auto"/>
        <w:ind w:firstLine="708"/>
        <w:jc w:val="center"/>
        <w:rPr>
          <w:rFonts w:ascii="Times New Roman" w:eastAsia="MS Mincho" w:hAnsi="Times New Roman" w:cs="Times New Roman"/>
          <w:sz w:val="24"/>
          <w:szCs w:val="24"/>
          <w:lang w:val="en-GB" w:eastAsia="nl-NL"/>
        </w:rPr>
      </w:pPr>
    </w:p>
    <w:p w:rsidR="00D94B5A" w:rsidRPr="001351C0" w:rsidRDefault="00D94B5A" w:rsidP="001351C0">
      <w:pPr>
        <w:spacing w:after="0" w:line="240" w:lineRule="auto"/>
        <w:ind w:firstLine="708"/>
        <w:jc w:val="center"/>
        <w:rPr>
          <w:rFonts w:ascii="Times New Roman" w:eastAsia="MS Mincho" w:hAnsi="Times New Roman" w:cs="Times New Roman"/>
          <w:sz w:val="24"/>
          <w:szCs w:val="24"/>
          <w:lang w:val="en-GB" w:eastAsia="nl-NL"/>
        </w:rPr>
      </w:pPr>
    </w:p>
    <w:p w:rsidR="00477E69" w:rsidRPr="001351C0" w:rsidRDefault="00D0634A" w:rsidP="001351C0">
      <w:pPr>
        <w:spacing w:after="0" w:line="240" w:lineRule="auto"/>
        <w:ind w:left="1068"/>
        <w:jc w:val="center"/>
        <w:rPr>
          <w:rFonts w:ascii="Times New Roman" w:eastAsia="MS Mincho" w:hAnsi="Times New Roman" w:cs="Times New Roman"/>
          <w:sz w:val="24"/>
          <w:szCs w:val="24"/>
          <w:lang w:val="en-GB" w:eastAsia="nl-NL"/>
        </w:rPr>
      </w:pPr>
      <w:r w:rsidRPr="001351C0">
        <w:rPr>
          <w:rFonts w:ascii="Times New Roman" w:eastAsia="MS Mincho" w:hAnsi="Times New Roman" w:cs="Times New Roman"/>
          <w:b/>
          <w:sz w:val="24"/>
          <w:szCs w:val="24"/>
          <w:u w:val="single"/>
          <w:lang w:val="en-GB" w:eastAsia="nl-NL"/>
        </w:rPr>
        <w:t xml:space="preserve">Topic 1 - </w:t>
      </w:r>
      <w:r w:rsidR="00477E69" w:rsidRPr="001351C0">
        <w:rPr>
          <w:rFonts w:ascii="Times New Roman" w:eastAsia="MS Mincho" w:hAnsi="Times New Roman" w:cs="Times New Roman"/>
          <w:b/>
          <w:sz w:val="24"/>
          <w:szCs w:val="24"/>
          <w:u w:val="single"/>
          <w:lang w:val="en-GB" w:eastAsia="nl-NL"/>
        </w:rPr>
        <w:t xml:space="preserve">Energy is crucial for achieving </w:t>
      </w:r>
      <w:r w:rsidRPr="001351C0">
        <w:rPr>
          <w:rFonts w:ascii="Times New Roman" w:eastAsia="MS Mincho" w:hAnsi="Times New Roman" w:cs="Times New Roman"/>
          <w:b/>
          <w:sz w:val="24"/>
          <w:szCs w:val="24"/>
          <w:u w:val="single"/>
          <w:lang w:val="en-GB" w:eastAsia="nl-NL"/>
        </w:rPr>
        <w:t>the</w:t>
      </w:r>
      <w:r w:rsidR="00477E69" w:rsidRPr="001351C0">
        <w:rPr>
          <w:rFonts w:ascii="Times New Roman" w:eastAsia="MS Mincho" w:hAnsi="Times New Roman" w:cs="Times New Roman"/>
          <w:b/>
          <w:sz w:val="24"/>
          <w:szCs w:val="24"/>
          <w:u w:val="single"/>
          <w:lang w:val="en-GB" w:eastAsia="nl-NL"/>
        </w:rPr>
        <w:t xml:space="preserve"> Sustainable Development Goals</w:t>
      </w:r>
    </w:p>
    <w:p w:rsidR="005B725E" w:rsidRPr="001351C0" w:rsidRDefault="005B725E" w:rsidP="001351C0">
      <w:pPr>
        <w:pStyle w:val="ListParagraph"/>
        <w:spacing w:after="0" w:line="240" w:lineRule="auto"/>
        <w:ind w:left="1428"/>
        <w:jc w:val="center"/>
        <w:rPr>
          <w:rFonts w:ascii="Times New Roman" w:eastAsia="MS Mincho" w:hAnsi="Times New Roman" w:cs="Times New Roman"/>
          <w:b/>
          <w:sz w:val="24"/>
          <w:szCs w:val="24"/>
          <w:u w:val="single"/>
          <w:lang w:val="en-GB" w:eastAsia="nl-NL"/>
        </w:rPr>
      </w:pPr>
    </w:p>
    <w:p w:rsidR="005B725E" w:rsidRPr="001351C0" w:rsidRDefault="005B725E" w:rsidP="001351C0">
      <w:pPr>
        <w:pStyle w:val="ListParagraph"/>
        <w:spacing w:after="0"/>
        <w:ind w:left="1428"/>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3 lectures (20 min each) + Q/A session (15 min)</w:t>
      </w:r>
    </w:p>
    <w:p w:rsidR="003F3ADB" w:rsidRPr="001351C0" w:rsidRDefault="003F3ADB" w:rsidP="001351C0">
      <w:pPr>
        <w:spacing w:after="0" w:line="240" w:lineRule="auto"/>
        <w:jc w:val="both"/>
        <w:rPr>
          <w:rFonts w:ascii="Times New Roman" w:eastAsia="MS Mincho" w:hAnsi="Times New Roman" w:cs="Times New Roman"/>
          <w:sz w:val="24"/>
          <w:szCs w:val="24"/>
          <w:lang w:val="en-GB" w:eastAsia="nl-NL"/>
        </w:rPr>
      </w:pPr>
    </w:p>
    <w:p w:rsidR="003E69DF" w:rsidRPr="001351C0" w:rsidRDefault="003F3ADB"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11:</w:t>
      </w:r>
      <w:r w:rsidR="00A96853" w:rsidRPr="001351C0">
        <w:rPr>
          <w:rFonts w:ascii="Times New Roman" w:eastAsia="MS Mincho" w:hAnsi="Times New Roman" w:cs="Times New Roman"/>
          <w:sz w:val="24"/>
          <w:szCs w:val="24"/>
          <w:lang w:val="en-GB" w:eastAsia="nl-NL"/>
        </w:rPr>
        <w:t>15</w:t>
      </w:r>
      <w:r w:rsidR="003E69DF" w:rsidRPr="001351C0">
        <w:rPr>
          <w:rFonts w:ascii="Times New Roman" w:eastAsia="MS Mincho" w:hAnsi="Times New Roman" w:cs="Times New Roman"/>
          <w:sz w:val="24"/>
          <w:szCs w:val="24"/>
          <w:lang w:val="en-GB" w:eastAsia="nl-NL"/>
        </w:rPr>
        <w:tab/>
      </w:r>
      <w:r w:rsidR="001371BF" w:rsidRPr="001351C0">
        <w:rPr>
          <w:rFonts w:ascii="Times New Roman" w:eastAsia="MS Mincho" w:hAnsi="Times New Roman" w:cs="Times New Roman"/>
          <w:b/>
          <w:sz w:val="24"/>
          <w:szCs w:val="24"/>
          <w:lang w:val="en-GB" w:eastAsia="nl-NL"/>
        </w:rPr>
        <w:t>Sustainable energy mix for Af</w:t>
      </w:r>
      <w:r w:rsidR="003E69DF" w:rsidRPr="001351C0">
        <w:rPr>
          <w:rFonts w:ascii="Times New Roman" w:eastAsia="MS Mincho" w:hAnsi="Times New Roman" w:cs="Times New Roman"/>
          <w:b/>
          <w:sz w:val="24"/>
          <w:szCs w:val="24"/>
          <w:lang w:val="en-GB" w:eastAsia="nl-NL"/>
        </w:rPr>
        <w:t>rican and MENA region countries</w:t>
      </w:r>
    </w:p>
    <w:p w:rsidR="003F3ADB" w:rsidRPr="001351C0" w:rsidRDefault="003F3ADB"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Prof. Dr. El Tayeb Mustafa, President of The Future University, Sudan, Former Director at UNESCO, </w:t>
      </w:r>
      <w:r w:rsidR="00F22AEA" w:rsidRPr="001351C0">
        <w:rPr>
          <w:rFonts w:ascii="Times New Roman" w:eastAsia="MS Mincho" w:hAnsi="Times New Roman" w:cs="Times New Roman"/>
          <w:sz w:val="24"/>
          <w:szCs w:val="24"/>
          <w:lang w:val="en-GB" w:eastAsia="nl-NL"/>
        </w:rPr>
        <w:t>corresponding member of RAOS</w:t>
      </w:r>
      <w:r w:rsidR="003E4954" w:rsidRPr="001351C0">
        <w:rPr>
          <w:rFonts w:ascii="Times New Roman" w:eastAsia="MS Mincho" w:hAnsi="Times New Roman" w:cs="Times New Roman"/>
          <w:sz w:val="24"/>
          <w:szCs w:val="24"/>
          <w:lang w:val="en-GB" w:eastAsia="nl-NL"/>
        </w:rPr>
        <w:t>,</w:t>
      </w:r>
      <w:r w:rsidR="006E1023" w:rsidRPr="001351C0">
        <w:rPr>
          <w:rFonts w:ascii="Times New Roman" w:eastAsia="MS Mincho" w:hAnsi="Times New Roman" w:cs="Times New Roman"/>
          <w:sz w:val="24"/>
          <w:szCs w:val="24"/>
          <w:lang w:val="en-GB" w:eastAsia="nl-NL"/>
        </w:rPr>
        <w:t xml:space="preserve"> </w:t>
      </w:r>
      <w:r w:rsidRPr="001351C0">
        <w:rPr>
          <w:rFonts w:ascii="Times New Roman" w:eastAsia="MS Mincho" w:hAnsi="Times New Roman" w:cs="Times New Roman"/>
          <w:sz w:val="24"/>
          <w:szCs w:val="24"/>
          <w:lang w:val="en-GB" w:eastAsia="nl-NL"/>
        </w:rPr>
        <w:t>and Prof. Dr. El Tayeb Idris Eisa</w:t>
      </w:r>
    </w:p>
    <w:p w:rsidR="003F3ADB" w:rsidRPr="001351C0" w:rsidRDefault="003F3ADB" w:rsidP="001351C0">
      <w:pPr>
        <w:spacing w:after="0" w:line="240" w:lineRule="auto"/>
        <w:jc w:val="both"/>
        <w:rPr>
          <w:rFonts w:ascii="Times New Roman" w:eastAsia="MS Mincho" w:hAnsi="Times New Roman" w:cs="Times New Roman"/>
          <w:sz w:val="24"/>
          <w:szCs w:val="24"/>
          <w:lang w:val="en-GB" w:eastAsia="nl-NL"/>
        </w:rPr>
      </w:pPr>
    </w:p>
    <w:p w:rsidR="003E69DF" w:rsidRPr="001351C0" w:rsidRDefault="00E737EA"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A96853" w:rsidRPr="001351C0">
        <w:rPr>
          <w:rFonts w:ascii="Times New Roman" w:eastAsia="MS Mincho" w:hAnsi="Times New Roman" w:cs="Times New Roman"/>
          <w:sz w:val="24"/>
          <w:szCs w:val="24"/>
          <w:lang w:val="en-GB" w:eastAsia="nl-NL"/>
        </w:rPr>
        <w:t>1:3</w:t>
      </w:r>
      <w:r w:rsidR="00F71220" w:rsidRPr="001351C0">
        <w:rPr>
          <w:rFonts w:ascii="Times New Roman" w:eastAsia="MS Mincho" w:hAnsi="Times New Roman" w:cs="Times New Roman"/>
          <w:sz w:val="24"/>
          <w:szCs w:val="24"/>
          <w:lang w:val="en-GB" w:eastAsia="nl-NL"/>
        </w:rPr>
        <w:t>5</w:t>
      </w:r>
      <w:r w:rsidR="003F3ADB" w:rsidRPr="001351C0">
        <w:rPr>
          <w:rFonts w:ascii="Times New Roman" w:eastAsia="MS Mincho" w:hAnsi="Times New Roman" w:cs="Times New Roman"/>
          <w:sz w:val="24"/>
          <w:szCs w:val="24"/>
          <w:lang w:val="en-GB" w:eastAsia="nl-NL"/>
        </w:rPr>
        <w:t xml:space="preserve"> </w:t>
      </w:r>
      <w:r w:rsidR="003F3ADB" w:rsidRPr="001351C0">
        <w:rPr>
          <w:rFonts w:ascii="Times New Roman" w:eastAsia="MS Mincho" w:hAnsi="Times New Roman" w:cs="Times New Roman"/>
          <w:sz w:val="24"/>
          <w:szCs w:val="24"/>
          <w:lang w:val="en-GB" w:eastAsia="nl-NL"/>
        </w:rPr>
        <w:tab/>
      </w:r>
      <w:r w:rsidR="00A00A8D" w:rsidRPr="001351C0">
        <w:rPr>
          <w:rFonts w:ascii="Times New Roman" w:eastAsia="MS Mincho" w:hAnsi="Times New Roman" w:cs="Times New Roman"/>
          <w:sz w:val="24"/>
          <w:szCs w:val="24"/>
          <w:lang w:val="en-GB" w:eastAsia="nl-NL"/>
        </w:rPr>
        <w:tab/>
      </w:r>
      <w:r w:rsidR="003F3ADB" w:rsidRPr="001351C0">
        <w:rPr>
          <w:rFonts w:ascii="Times New Roman" w:eastAsia="MS Mincho" w:hAnsi="Times New Roman" w:cs="Times New Roman"/>
          <w:b/>
          <w:sz w:val="24"/>
          <w:szCs w:val="24"/>
          <w:lang w:val="en-GB" w:eastAsia="nl-NL"/>
        </w:rPr>
        <w:t>Energy for sustainable development in Africa: Successes, challe</w:t>
      </w:r>
      <w:r w:rsidR="003E69DF" w:rsidRPr="001351C0">
        <w:rPr>
          <w:rFonts w:ascii="Times New Roman" w:eastAsia="MS Mincho" w:hAnsi="Times New Roman" w:cs="Times New Roman"/>
          <w:b/>
          <w:sz w:val="24"/>
          <w:szCs w:val="24"/>
          <w:lang w:val="en-GB" w:eastAsia="nl-NL"/>
        </w:rPr>
        <w:t>nges and possible way forward</w:t>
      </w:r>
    </w:p>
    <w:p w:rsidR="003F3ADB" w:rsidRPr="001351C0" w:rsidRDefault="003F3ADB"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Dr. Emmanuel Kofi ACKOM, E.K., Haselip, J.A and Mackenzie, G.A., UNEP, DTU Partnership (UDP), Technical University Denmark (DTU), Copenhagen</w:t>
      </w:r>
    </w:p>
    <w:p w:rsidR="00B716F1" w:rsidRPr="001351C0" w:rsidRDefault="00B716F1" w:rsidP="001351C0">
      <w:pPr>
        <w:spacing w:after="0" w:line="240" w:lineRule="auto"/>
        <w:ind w:left="705" w:hanging="705"/>
        <w:jc w:val="both"/>
        <w:rPr>
          <w:rFonts w:ascii="Times New Roman" w:eastAsia="MS Mincho" w:hAnsi="Times New Roman" w:cs="Times New Roman"/>
          <w:sz w:val="24"/>
          <w:szCs w:val="24"/>
          <w:lang w:val="en-GB" w:eastAsia="nl-NL"/>
        </w:rPr>
      </w:pPr>
    </w:p>
    <w:p w:rsidR="00B716F1" w:rsidRPr="001351C0" w:rsidRDefault="00A96853"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11:55</w:t>
      </w:r>
      <w:r w:rsidR="003E69DF" w:rsidRPr="001351C0">
        <w:rPr>
          <w:rFonts w:ascii="Times New Roman" w:eastAsia="MS Mincho" w:hAnsi="Times New Roman" w:cs="Times New Roman"/>
          <w:sz w:val="24"/>
          <w:szCs w:val="24"/>
          <w:lang w:val="en-GB" w:eastAsia="nl-NL"/>
        </w:rPr>
        <w:tab/>
      </w:r>
      <w:r w:rsidR="00B716F1" w:rsidRPr="001351C0">
        <w:rPr>
          <w:rFonts w:ascii="Times New Roman" w:eastAsia="MS Mincho" w:hAnsi="Times New Roman" w:cs="Times New Roman"/>
          <w:b/>
          <w:sz w:val="24"/>
          <w:szCs w:val="24"/>
          <w:lang w:val="en-GB" w:eastAsia="nl-NL"/>
        </w:rPr>
        <w:t xml:space="preserve">African universities and science diplomacy in </w:t>
      </w:r>
      <w:r w:rsidR="0051410D" w:rsidRPr="001351C0">
        <w:rPr>
          <w:rFonts w:ascii="Times New Roman" w:eastAsia="MS Mincho" w:hAnsi="Times New Roman" w:cs="Times New Roman"/>
          <w:b/>
          <w:sz w:val="24"/>
          <w:szCs w:val="24"/>
          <w:lang w:val="en-GB" w:eastAsia="nl-NL"/>
        </w:rPr>
        <w:t>favour</w:t>
      </w:r>
      <w:r w:rsidR="00B716F1" w:rsidRPr="001351C0">
        <w:rPr>
          <w:rFonts w:ascii="Times New Roman" w:eastAsia="MS Mincho" w:hAnsi="Times New Roman" w:cs="Times New Roman"/>
          <w:b/>
          <w:sz w:val="24"/>
          <w:szCs w:val="24"/>
          <w:lang w:val="en-GB" w:eastAsia="nl-NL"/>
        </w:rPr>
        <w:t xml:space="preserve"> of alternative sources of energy (based on exchanges </w:t>
      </w:r>
      <w:r w:rsidR="003E69DF" w:rsidRPr="001351C0">
        <w:rPr>
          <w:rFonts w:ascii="Times New Roman" w:eastAsia="MS Mincho" w:hAnsi="Times New Roman" w:cs="Times New Roman"/>
          <w:b/>
          <w:sz w:val="24"/>
          <w:szCs w:val="24"/>
          <w:lang w:val="en-GB" w:eastAsia="nl-NL"/>
        </w:rPr>
        <w:t>with</w:t>
      </w:r>
      <w:r w:rsidR="00B716F1" w:rsidRPr="001351C0">
        <w:rPr>
          <w:rFonts w:ascii="Times New Roman" w:eastAsia="MS Mincho" w:hAnsi="Times New Roman" w:cs="Times New Roman"/>
          <w:b/>
          <w:sz w:val="24"/>
          <w:szCs w:val="24"/>
          <w:lang w:val="en-GB" w:eastAsia="nl-NL"/>
        </w:rPr>
        <w:t xml:space="preserve"> 100 universi</w:t>
      </w:r>
      <w:r w:rsidR="003E69DF" w:rsidRPr="001351C0">
        <w:rPr>
          <w:rFonts w:ascii="Times New Roman" w:eastAsia="MS Mincho" w:hAnsi="Times New Roman" w:cs="Times New Roman"/>
          <w:b/>
          <w:sz w:val="24"/>
          <w:szCs w:val="24"/>
          <w:lang w:val="en-GB" w:eastAsia="nl-NL"/>
        </w:rPr>
        <w:t>ties during COP22 in Marrakesh)</w:t>
      </w:r>
      <w:r w:rsidR="00B716F1" w:rsidRPr="001351C0">
        <w:rPr>
          <w:rFonts w:ascii="Times New Roman" w:eastAsia="MS Mincho" w:hAnsi="Times New Roman" w:cs="Times New Roman"/>
          <w:sz w:val="24"/>
          <w:szCs w:val="24"/>
          <w:lang w:val="en-GB" w:eastAsia="nl-NL"/>
        </w:rPr>
        <w:t xml:space="preserve"> </w:t>
      </w:r>
      <w:r w:rsidRPr="001351C0">
        <w:rPr>
          <w:rFonts w:ascii="Times New Roman" w:eastAsia="MS Mincho" w:hAnsi="Times New Roman" w:cs="Times New Roman"/>
          <w:sz w:val="24"/>
          <w:szCs w:val="24"/>
          <w:lang w:val="en-GB" w:eastAsia="nl-NL"/>
        </w:rPr>
        <w:t xml:space="preserve">Prof. </w:t>
      </w:r>
      <w:r w:rsidR="00B716F1" w:rsidRPr="001351C0">
        <w:rPr>
          <w:rFonts w:ascii="Times New Roman" w:eastAsia="MS Mincho" w:hAnsi="Times New Roman" w:cs="Times New Roman"/>
          <w:sz w:val="24"/>
          <w:szCs w:val="24"/>
          <w:lang w:val="en-GB" w:eastAsia="nl-NL"/>
        </w:rPr>
        <w:t>Wail Benjelloun, President Mediterranean Universities Union (UNIMED), Former president of the Conference of the University Presidents of Morocco</w:t>
      </w:r>
    </w:p>
    <w:p w:rsidR="000C22A4"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p>
    <w:p w:rsidR="000C22A4" w:rsidRPr="001351C0" w:rsidRDefault="00E748C7"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12:</w:t>
      </w:r>
      <w:r w:rsidR="00A96853" w:rsidRPr="001351C0">
        <w:rPr>
          <w:rFonts w:ascii="Times New Roman" w:eastAsia="MS Mincho" w:hAnsi="Times New Roman" w:cs="Times New Roman"/>
          <w:sz w:val="24"/>
          <w:szCs w:val="24"/>
          <w:lang w:val="en-GB" w:eastAsia="nl-NL"/>
        </w:rPr>
        <w:t>15</w:t>
      </w:r>
      <w:r w:rsidR="000C22A4" w:rsidRPr="001351C0">
        <w:rPr>
          <w:rFonts w:ascii="Times New Roman" w:eastAsia="MS Mincho" w:hAnsi="Times New Roman" w:cs="Times New Roman"/>
          <w:sz w:val="24"/>
          <w:szCs w:val="24"/>
          <w:lang w:val="en-GB" w:eastAsia="nl-NL"/>
        </w:rPr>
        <w:tab/>
      </w:r>
      <w:r w:rsidR="00A00A8D" w:rsidRPr="001351C0">
        <w:rPr>
          <w:rFonts w:ascii="Times New Roman" w:eastAsia="MS Mincho" w:hAnsi="Times New Roman" w:cs="Times New Roman"/>
          <w:sz w:val="24"/>
          <w:szCs w:val="24"/>
          <w:lang w:val="en-GB" w:eastAsia="nl-NL"/>
        </w:rPr>
        <w:tab/>
      </w:r>
      <w:r w:rsidR="000C22A4" w:rsidRPr="001351C0">
        <w:rPr>
          <w:rFonts w:ascii="Times New Roman" w:eastAsia="MS Mincho" w:hAnsi="Times New Roman" w:cs="Times New Roman"/>
          <w:sz w:val="24"/>
          <w:szCs w:val="24"/>
          <w:lang w:val="en-GB" w:eastAsia="nl-NL"/>
        </w:rPr>
        <w:t>Q/A session</w:t>
      </w:r>
      <w:r w:rsidR="00A96853" w:rsidRPr="001351C0">
        <w:rPr>
          <w:rFonts w:ascii="Times New Roman" w:eastAsia="MS Mincho" w:hAnsi="Times New Roman" w:cs="Times New Roman"/>
          <w:sz w:val="24"/>
          <w:szCs w:val="24"/>
          <w:lang w:val="en-GB" w:eastAsia="nl-NL"/>
        </w:rPr>
        <w:t xml:space="preserve"> (15 min)</w:t>
      </w:r>
    </w:p>
    <w:p w:rsidR="000C22A4"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p>
    <w:p w:rsidR="00BE2203" w:rsidRPr="001351C0" w:rsidRDefault="000C22A4"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Lunch</w:t>
      </w:r>
      <w:r w:rsidR="00181DCE" w:rsidRPr="001351C0">
        <w:rPr>
          <w:rFonts w:ascii="Times New Roman" w:eastAsia="MS Mincho" w:hAnsi="Times New Roman" w:cs="Times New Roman"/>
          <w:b/>
          <w:sz w:val="24"/>
          <w:szCs w:val="24"/>
          <w:lang w:val="en-GB" w:eastAsia="nl-NL"/>
        </w:rPr>
        <w:t>: 12:</w:t>
      </w:r>
      <w:r w:rsidR="00A96853" w:rsidRPr="001351C0">
        <w:rPr>
          <w:rFonts w:ascii="Times New Roman" w:eastAsia="MS Mincho" w:hAnsi="Times New Roman" w:cs="Times New Roman"/>
          <w:b/>
          <w:sz w:val="24"/>
          <w:szCs w:val="24"/>
          <w:lang w:val="en-GB" w:eastAsia="nl-NL"/>
        </w:rPr>
        <w:t>30</w:t>
      </w:r>
      <w:r w:rsidR="00181DCE" w:rsidRPr="001351C0">
        <w:rPr>
          <w:rFonts w:ascii="Times New Roman" w:eastAsia="MS Mincho" w:hAnsi="Times New Roman" w:cs="Times New Roman"/>
          <w:b/>
          <w:sz w:val="24"/>
          <w:szCs w:val="24"/>
          <w:lang w:val="en-GB" w:eastAsia="nl-NL"/>
        </w:rPr>
        <w:t xml:space="preserve"> – 14:00</w:t>
      </w:r>
    </w:p>
    <w:p w:rsidR="00BE2203" w:rsidRPr="001351C0" w:rsidRDefault="00BE2203" w:rsidP="001351C0">
      <w:pPr>
        <w:spacing w:after="0"/>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br w:type="page"/>
      </w:r>
    </w:p>
    <w:p w:rsidR="000C22A4" w:rsidRPr="001351C0" w:rsidRDefault="000C22A4" w:rsidP="001351C0">
      <w:pPr>
        <w:spacing w:after="0" w:line="240" w:lineRule="auto"/>
        <w:jc w:val="both"/>
        <w:rPr>
          <w:rFonts w:ascii="Times New Roman" w:eastAsia="MS Mincho" w:hAnsi="Times New Roman" w:cs="Times New Roman"/>
          <w:b/>
          <w:sz w:val="24"/>
          <w:szCs w:val="24"/>
          <w:lang w:val="en-GB" w:eastAsia="nl-NL"/>
        </w:rPr>
      </w:pPr>
    </w:p>
    <w:p w:rsidR="00450E2C" w:rsidRPr="001351C0" w:rsidRDefault="006B043E"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 xml:space="preserve">Monday </w:t>
      </w:r>
      <w:r w:rsidR="008C38A7" w:rsidRPr="001351C0">
        <w:rPr>
          <w:rFonts w:ascii="Times New Roman" w:eastAsia="MS Mincho" w:hAnsi="Times New Roman" w:cs="Times New Roman"/>
          <w:b/>
          <w:sz w:val="24"/>
          <w:szCs w:val="24"/>
          <w:u w:val="single"/>
          <w:lang w:val="en-GB" w:eastAsia="nl-NL"/>
        </w:rPr>
        <w:t>23 October</w:t>
      </w:r>
      <w:r w:rsidRPr="001351C0">
        <w:rPr>
          <w:rFonts w:ascii="Times New Roman" w:eastAsia="MS Mincho" w:hAnsi="Times New Roman" w:cs="Times New Roman"/>
          <w:b/>
          <w:sz w:val="24"/>
          <w:szCs w:val="24"/>
          <w:u w:val="single"/>
          <w:lang w:val="en-GB" w:eastAsia="nl-NL"/>
        </w:rPr>
        <w:t xml:space="preserve"> afternoon</w:t>
      </w:r>
      <w:r w:rsidR="008C38A7" w:rsidRPr="001351C0">
        <w:rPr>
          <w:rFonts w:ascii="Times New Roman" w:eastAsia="MS Mincho" w:hAnsi="Times New Roman" w:cs="Times New Roman"/>
          <w:b/>
          <w:sz w:val="24"/>
          <w:szCs w:val="24"/>
          <w:u w:val="single"/>
          <w:lang w:val="en-GB" w:eastAsia="nl-NL"/>
        </w:rPr>
        <w:t>, 14:00 – 18:00</w:t>
      </w:r>
    </w:p>
    <w:p w:rsidR="00450E2C" w:rsidRPr="001351C0" w:rsidRDefault="00450E2C" w:rsidP="001351C0">
      <w:pPr>
        <w:spacing w:after="0" w:line="240" w:lineRule="auto"/>
        <w:jc w:val="center"/>
        <w:rPr>
          <w:rFonts w:ascii="Times New Roman" w:eastAsia="MS Mincho" w:hAnsi="Times New Roman" w:cs="Times New Roman"/>
          <w:b/>
          <w:sz w:val="24"/>
          <w:szCs w:val="24"/>
          <w:u w:val="single"/>
          <w:lang w:val="en-GB" w:eastAsia="nl-NL"/>
        </w:rPr>
      </w:pPr>
    </w:p>
    <w:p w:rsidR="008C38A7" w:rsidRPr="001351C0" w:rsidRDefault="00900F70"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7</w:t>
      </w:r>
      <w:r w:rsidR="00450E2C" w:rsidRPr="001351C0">
        <w:rPr>
          <w:rFonts w:ascii="Times New Roman" w:eastAsia="MS Mincho" w:hAnsi="Times New Roman" w:cs="Times New Roman"/>
          <w:b/>
          <w:sz w:val="24"/>
          <w:szCs w:val="24"/>
          <w:lang w:val="en-GB" w:eastAsia="nl-NL"/>
        </w:rPr>
        <w:t xml:space="preserve"> lectures (20</w:t>
      </w:r>
      <w:r w:rsidR="008C38A7" w:rsidRPr="001351C0">
        <w:rPr>
          <w:rFonts w:ascii="Times New Roman" w:eastAsia="MS Mincho" w:hAnsi="Times New Roman" w:cs="Times New Roman"/>
          <w:b/>
          <w:sz w:val="24"/>
          <w:szCs w:val="24"/>
          <w:lang w:val="en-GB" w:eastAsia="nl-NL"/>
        </w:rPr>
        <w:t xml:space="preserve"> min each</w:t>
      </w:r>
      <w:r w:rsidR="00450E2C" w:rsidRPr="001351C0">
        <w:rPr>
          <w:rFonts w:ascii="Times New Roman" w:eastAsia="MS Mincho" w:hAnsi="Times New Roman" w:cs="Times New Roman"/>
          <w:b/>
          <w:sz w:val="24"/>
          <w:szCs w:val="24"/>
          <w:lang w:val="en-GB" w:eastAsia="nl-NL"/>
        </w:rPr>
        <w:t>)</w:t>
      </w:r>
      <w:r w:rsidR="008C38A7" w:rsidRPr="001351C0">
        <w:rPr>
          <w:rFonts w:ascii="Times New Roman" w:eastAsia="MS Mincho" w:hAnsi="Times New Roman" w:cs="Times New Roman"/>
          <w:b/>
          <w:sz w:val="24"/>
          <w:szCs w:val="24"/>
          <w:lang w:val="en-GB" w:eastAsia="nl-NL"/>
        </w:rPr>
        <w:t xml:space="preserve"> + Q/A se</w:t>
      </w:r>
      <w:r w:rsidR="00450E2C" w:rsidRPr="001351C0">
        <w:rPr>
          <w:rFonts w:ascii="Times New Roman" w:eastAsia="MS Mincho" w:hAnsi="Times New Roman" w:cs="Times New Roman"/>
          <w:b/>
          <w:sz w:val="24"/>
          <w:szCs w:val="24"/>
          <w:lang w:val="en-GB" w:eastAsia="nl-NL"/>
        </w:rPr>
        <w:t>ssion</w:t>
      </w:r>
      <w:r w:rsidR="006B043E" w:rsidRPr="001351C0">
        <w:rPr>
          <w:rFonts w:ascii="Times New Roman" w:eastAsia="MS Mincho" w:hAnsi="Times New Roman" w:cs="Times New Roman"/>
          <w:b/>
          <w:sz w:val="24"/>
          <w:szCs w:val="24"/>
          <w:lang w:val="en-GB" w:eastAsia="nl-NL"/>
        </w:rPr>
        <w:t xml:space="preserve"> (20 min)</w:t>
      </w:r>
      <w:r w:rsidR="00450E2C" w:rsidRPr="001351C0">
        <w:rPr>
          <w:rFonts w:ascii="Times New Roman" w:eastAsia="MS Mincho" w:hAnsi="Times New Roman" w:cs="Times New Roman"/>
          <w:b/>
          <w:sz w:val="24"/>
          <w:szCs w:val="24"/>
          <w:lang w:val="en-GB" w:eastAsia="nl-NL"/>
        </w:rPr>
        <w:t xml:space="preserve"> + poster presentation (</w:t>
      </w:r>
      <w:r w:rsidR="00B709D1" w:rsidRPr="001351C0">
        <w:rPr>
          <w:rFonts w:ascii="Times New Roman" w:eastAsia="MS Mincho" w:hAnsi="Times New Roman" w:cs="Times New Roman"/>
          <w:b/>
          <w:sz w:val="24"/>
          <w:szCs w:val="24"/>
          <w:lang w:val="en-GB" w:eastAsia="nl-NL"/>
        </w:rPr>
        <w:t xml:space="preserve">max </w:t>
      </w:r>
      <w:r w:rsidRPr="001351C0">
        <w:rPr>
          <w:rFonts w:ascii="Times New Roman" w:eastAsia="MS Mincho" w:hAnsi="Times New Roman" w:cs="Times New Roman"/>
          <w:b/>
          <w:sz w:val="24"/>
          <w:szCs w:val="24"/>
          <w:lang w:val="en-GB" w:eastAsia="nl-NL"/>
        </w:rPr>
        <w:t>10</w:t>
      </w:r>
      <w:r w:rsidR="00450E2C" w:rsidRPr="001351C0">
        <w:rPr>
          <w:rFonts w:ascii="Times New Roman" w:eastAsia="MS Mincho" w:hAnsi="Times New Roman" w:cs="Times New Roman"/>
          <w:b/>
          <w:sz w:val="24"/>
          <w:szCs w:val="24"/>
          <w:lang w:val="en-GB" w:eastAsia="nl-NL"/>
        </w:rPr>
        <w:t>)</w:t>
      </w:r>
    </w:p>
    <w:p w:rsidR="000C22A4"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p>
    <w:p w:rsidR="003E69DF"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14:00</w:t>
      </w:r>
      <w:r w:rsidRPr="001351C0">
        <w:rPr>
          <w:rFonts w:ascii="Times New Roman" w:eastAsia="MS Mincho" w:hAnsi="Times New Roman" w:cs="Times New Roman"/>
          <w:sz w:val="24"/>
          <w:szCs w:val="24"/>
          <w:lang w:val="en-GB" w:eastAsia="nl-NL"/>
        </w:rPr>
        <w:tab/>
      </w:r>
      <w:r w:rsidR="005253BB" w:rsidRPr="001351C0">
        <w:rPr>
          <w:rFonts w:ascii="Times New Roman" w:eastAsia="MS Mincho" w:hAnsi="Times New Roman" w:cs="Times New Roman"/>
          <w:b/>
          <w:sz w:val="24"/>
          <w:szCs w:val="24"/>
          <w:lang w:val="en-GB" w:eastAsia="nl-NL"/>
        </w:rPr>
        <w:t>Centralized and decentralized energy solutions for Africa: cutting edge technologies supported by and co-developed with the African actors</w:t>
      </w:r>
    </w:p>
    <w:p w:rsidR="00042B24" w:rsidRPr="001351C0" w:rsidRDefault="005253BB"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Bruno BENSASSON, ENGIE, Africa Business Unit, CEO, Paris</w:t>
      </w:r>
    </w:p>
    <w:p w:rsidR="00042B24" w:rsidRPr="001351C0" w:rsidRDefault="00042B24" w:rsidP="001351C0">
      <w:pPr>
        <w:spacing w:after="0" w:line="240" w:lineRule="auto"/>
        <w:ind w:left="705" w:hanging="705"/>
        <w:jc w:val="both"/>
        <w:rPr>
          <w:rFonts w:ascii="Times New Roman" w:eastAsia="MS Mincho" w:hAnsi="Times New Roman" w:cs="Times New Roman"/>
          <w:sz w:val="24"/>
          <w:szCs w:val="24"/>
          <w:lang w:val="en-GB" w:eastAsia="nl-NL"/>
        </w:rPr>
      </w:pPr>
    </w:p>
    <w:p w:rsidR="003E69DF" w:rsidRPr="001351C0" w:rsidRDefault="00042B24"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14</w:t>
      </w:r>
      <w:r w:rsidR="00A96853" w:rsidRPr="001351C0">
        <w:rPr>
          <w:rFonts w:ascii="Times New Roman" w:eastAsia="MS Mincho" w:hAnsi="Times New Roman" w:cs="Times New Roman"/>
          <w:sz w:val="24"/>
          <w:szCs w:val="24"/>
          <w:lang w:val="en-GB" w:eastAsia="nl-NL"/>
        </w:rPr>
        <w:t>:2</w:t>
      </w:r>
      <w:r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ab/>
      </w:r>
      <w:r w:rsidR="005253BB" w:rsidRPr="001351C0">
        <w:rPr>
          <w:rFonts w:ascii="Times New Roman" w:eastAsia="MS Mincho" w:hAnsi="Times New Roman" w:cs="Times New Roman"/>
          <w:b/>
          <w:sz w:val="24"/>
          <w:szCs w:val="24"/>
          <w:lang w:val="en-GB" w:eastAsia="nl-NL"/>
        </w:rPr>
        <w:t>Making Access to Energy Services the Engine of Sustainable Development in Sub-Saharan Africa</w:t>
      </w:r>
    </w:p>
    <w:p w:rsidR="0023427B" w:rsidRPr="001351C0" w:rsidRDefault="005253BB"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Dr. Koffi Ekouevi, Senior Economist, The World Bank</w:t>
      </w:r>
    </w:p>
    <w:p w:rsidR="0023427B" w:rsidRPr="001351C0" w:rsidRDefault="0023427B" w:rsidP="001351C0">
      <w:pPr>
        <w:spacing w:after="0" w:line="240" w:lineRule="auto"/>
        <w:ind w:left="705"/>
        <w:jc w:val="both"/>
        <w:rPr>
          <w:rFonts w:ascii="Times New Roman" w:eastAsia="MS Mincho" w:hAnsi="Times New Roman" w:cs="Times New Roman"/>
          <w:sz w:val="24"/>
          <w:szCs w:val="24"/>
          <w:lang w:val="en-GB" w:eastAsia="nl-NL"/>
        </w:rPr>
      </w:pPr>
    </w:p>
    <w:p w:rsidR="003E69DF" w:rsidRPr="001351C0" w:rsidRDefault="0023427B"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A96853" w:rsidRPr="001351C0">
        <w:rPr>
          <w:rFonts w:ascii="Times New Roman" w:eastAsia="MS Mincho" w:hAnsi="Times New Roman" w:cs="Times New Roman"/>
          <w:sz w:val="24"/>
          <w:szCs w:val="24"/>
          <w:lang w:val="en-GB" w:eastAsia="nl-NL"/>
        </w:rPr>
        <w:t>4:40</w:t>
      </w:r>
      <w:r w:rsidRPr="001351C0">
        <w:rPr>
          <w:rFonts w:ascii="Times New Roman" w:eastAsia="MS Mincho" w:hAnsi="Times New Roman" w:cs="Times New Roman"/>
          <w:sz w:val="24"/>
          <w:szCs w:val="24"/>
          <w:lang w:val="en-GB" w:eastAsia="nl-NL"/>
        </w:rPr>
        <w:t xml:space="preserve"> </w:t>
      </w:r>
      <w:r w:rsidRPr="001351C0">
        <w:rPr>
          <w:rFonts w:ascii="Times New Roman" w:eastAsia="MS Mincho" w:hAnsi="Times New Roman" w:cs="Times New Roman"/>
          <w:sz w:val="24"/>
          <w:szCs w:val="24"/>
          <w:lang w:val="en-GB" w:eastAsia="nl-NL"/>
        </w:rPr>
        <w:tab/>
      </w:r>
      <w:r w:rsidR="005253BB" w:rsidRPr="001351C0">
        <w:rPr>
          <w:rFonts w:ascii="Times New Roman" w:eastAsia="MS Mincho" w:hAnsi="Times New Roman" w:cs="Times New Roman"/>
          <w:b/>
          <w:sz w:val="24"/>
          <w:szCs w:val="24"/>
          <w:lang w:val="en-GB" w:eastAsia="nl-NL"/>
        </w:rPr>
        <w:t>Governing decentralised energy provision: exploring the role of local governance in articulating nexus approaches to energy transitions</w:t>
      </w:r>
    </w:p>
    <w:p w:rsidR="008E2CE1" w:rsidRPr="001351C0" w:rsidRDefault="008E2CE1"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Ed Brown, Jon Cloke, John Harrison and Richard Sieff (all at Department of Geography, Loughborough Univ</w:t>
      </w:r>
      <w:r w:rsidR="00907CFC" w:rsidRPr="001351C0">
        <w:rPr>
          <w:rFonts w:ascii="Times New Roman" w:eastAsia="MS Mincho" w:hAnsi="Times New Roman" w:cs="Times New Roman"/>
          <w:sz w:val="24"/>
          <w:szCs w:val="24"/>
          <w:lang w:val="en-GB" w:eastAsia="nl-NL"/>
        </w:rPr>
        <w:t>ersity</w:t>
      </w:r>
      <w:r w:rsidRPr="001351C0">
        <w:rPr>
          <w:rFonts w:ascii="Times New Roman" w:eastAsia="MS Mincho" w:hAnsi="Times New Roman" w:cs="Times New Roman"/>
          <w:sz w:val="24"/>
          <w:szCs w:val="24"/>
          <w:lang w:val="en-GB" w:eastAsia="nl-NL"/>
        </w:rPr>
        <w:t>, UK)</w:t>
      </w:r>
    </w:p>
    <w:p w:rsidR="008E2CE1" w:rsidRPr="001351C0" w:rsidRDefault="008E2CE1"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i/>
          <w:sz w:val="24"/>
          <w:szCs w:val="24"/>
          <w:lang w:val="en-GB" w:eastAsia="nl-NL"/>
        </w:rPr>
        <w:t>Presenter: Ed Brown</w:t>
      </w:r>
      <w:r w:rsidRPr="001351C0">
        <w:rPr>
          <w:rFonts w:ascii="Times New Roman" w:eastAsia="MS Mincho" w:hAnsi="Times New Roman" w:cs="Times New Roman"/>
          <w:sz w:val="24"/>
          <w:szCs w:val="24"/>
          <w:lang w:val="en-GB" w:eastAsia="nl-NL"/>
        </w:rPr>
        <w:t>, National Co-Coordinator, UK Low Carbon Energy for Development Network and Senior Lecturer in Human Geography, Loughborough Univ.</w:t>
      </w:r>
    </w:p>
    <w:p w:rsidR="000C22A4"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p>
    <w:p w:rsidR="00907CFC"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A96853" w:rsidRPr="001351C0">
        <w:rPr>
          <w:rFonts w:ascii="Times New Roman" w:eastAsia="MS Mincho" w:hAnsi="Times New Roman" w:cs="Times New Roman"/>
          <w:sz w:val="24"/>
          <w:szCs w:val="24"/>
          <w:lang w:val="en-GB" w:eastAsia="nl-NL"/>
        </w:rPr>
        <w:t>5:00</w:t>
      </w:r>
      <w:r w:rsidRPr="001351C0">
        <w:rPr>
          <w:rFonts w:ascii="Times New Roman" w:eastAsia="MS Mincho" w:hAnsi="Times New Roman" w:cs="Times New Roman"/>
          <w:sz w:val="24"/>
          <w:szCs w:val="24"/>
          <w:lang w:val="en-GB" w:eastAsia="nl-NL"/>
        </w:rPr>
        <w:tab/>
      </w:r>
      <w:r w:rsidR="00307E2D" w:rsidRPr="001351C0">
        <w:rPr>
          <w:rFonts w:ascii="Times New Roman" w:eastAsia="MS Mincho" w:hAnsi="Times New Roman" w:cs="Times New Roman"/>
          <w:b/>
          <w:sz w:val="24"/>
          <w:szCs w:val="24"/>
          <w:lang w:val="en-GB" w:eastAsia="nl-NL"/>
        </w:rPr>
        <w:t>Performance and Impact Assessment Model: energy planning methodology to orient strategies for scaling up access to energy</w:t>
      </w:r>
    </w:p>
    <w:p w:rsidR="00307E2D" w:rsidRPr="001351C0" w:rsidRDefault="00307E2D"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Politecnico di Milano, Italy, Prof Emanuela Colombo, UNESCO Chair in Energy for Sustainable Development, Francesco Romeo, and Lorenzo Mattarolo, Department of Energy</w:t>
      </w:r>
      <w:r w:rsidR="001C6D08" w:rsidRPr="001351C0">
        <w:rPr>
          <w:rFonts w:ascii="Times New Roman" w:eastAsia="MS Mincho" w:hAnsi="Times New Roman" w:cs="Times New Roman"/>
          <w:sz w:val="24"/>
          <w:szCs w:val="24"/>
          <w:lang w:val="en-GB" w:eastAsia="nl-NL"/>
        </w:rPr>
        <w:t>;</w:t>
      </w:r>
      <w:r w:rsidRPr="001351C0">
        <w:rPr>
          <w:rFonts w:ascii="Times New Roman" w:eastAsia="MS Mincho" w:hAnsi="Times New Roman" w:cs="Times New Roman"/>
          <w:sz w:val="24"/>
          <w:szCs w:val="24"/>
          <w:lang w:val="en-GB" w:eastAsia="nl-NL"/>
        </w:rPr>
        <w:t xml:space="preserve"> and Mariano Morazzo, Enel Foundation</w:t>
      </w:r>
    </w:p>
    <w:p w:rsidR="00307E2D" w:rsidRPr="001351C0" w:rsidRDefault="00307E2D" w:rsidP="001351C0">
      <w:pPr>
        <w:spacing w:after="0" w:line="240" w:lineRule="auto"/>
        <w:ind w:left="705" w:hanging="705"/>
        <w:jc w:val="both"/>
        <w:rPr>
          <w:rFonts w:ascii="Times New Roman" w:eastAsia="MS Mincho" w:hAnsi="Times New Roman" w:cs="Times New Roman"/>
          <w:sz w:val="24"/>
          <w:szCs w:val="24"/>
          <w:lang w:val="en-GB" w:eastAsia="nl-NL"/>
        </w:rPr>
      </w:pPr>
    </w:p>
    <w:p w:rsidR="00FA49FC" w:rsidRPr="001351C0" w:rsidRDefault="00FA49FC"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Coffee break: 1</w:t>
      </w:r>
      <w:r w:rsidR="00A96853" w:rsidRPr="001351C0">
        <w:rPr>
          <w:rFonts w:ascii="Times New Roman" w:eastAsia="MS Mincho" w:hAnsi="Times New Roman" w:cs="Times New Roman"/>
          <w:b/>
          <w:sz w:val="24"/>
          <w:szCs w:val="24"/>
          <w:lang w:val="en-GB" w:eastAsia="nl-NL"/>
        </w:rPr>
        <w:t>5:20 – 15:50</w:t>
      </w:r>
    </w:p>
    <w:p w:rsidR="000C22A4" w:rsidRPr="001351C0" w:rsidRDefault="000C22A4" w:rsidP="001351C0">
      <w:pPr>
        <w:spacing w:after="0" w:line="240" w:lineRule="auto"/>
        <w:ind w:left="705" w:hanging="705"/>
        <w:jc w:val="both"/>
        <w:rPr>
          <w:rFonts w:ascii="Times New Roman" w:eastAsia="MS Mincho" w:hAnsi="Times New Roman" w:cs="Times New Roman"/>
          <w:sz w:val="24"/>
          <w:szCs w:val="24"/>
          <w:lang w:val="en-GB" w:eastAsia="nl-NL"/>
        </w:rPr>
      </w:pPr>
    </w:p>
    <w:p w:rsidR="00042B24" w:rsidRPr="001351C0" w:rsidRDefault="00042B24"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1</w:t>
      </w:r>
      <w:r w:rsidR="00A96853" w:rsidRPr="001351C0">
        <w:rPr>
          <w:rFonts w:ascii="Times New Roman" w:eastAsia="MS Mincho" w:hAnsi="Times New Roman" w:cs="Times New Roman"/>
          <w:sz w:val="24"/>
          <w:szCs w:val="24"/>
          <w:lang w:val="en-GB" w:eastAsia="nl-NL"/>
        </w:rPr>
        <w:t>5:50</w:t>
      </w:r>
      <w:r w:rsidR="00907CFC" w:rsidRPr="001351C0">
        <w:rPr>
          <w:rFonts w:ascii="Times New Roman" w:eastAsia="MS Mincho" w:hAnsi="Times New Roman" w:cs="Times New Roman"/>
          <w:sz w:val="24"/>
          <w:szCs w:val="24"/>
          <w:lang w:val="en-GB" w:eastAsia="nl-NL"/>
        </w:rPr>
        <w:tab/>
      </w:r>
      <w:r w:rsidRPr="001351C0">
        <w:rPr>
          <w:rFonts w:ascii="Times New Roman" w:eastAsia="MS Mincho" w:hAnsi="Times New Roman" w:cs="Times New Roman"/>
          <w:b/>
          <w:sz w:val="24"/>
          <w:szCs w:val="24"/>
          <w:lang w:val="en-GB" w:eastAsia="nl-NL"/>
        </w:rPr>
        <w:t>Industrial Strategy to identify priorities in energy mix policies in Africa as a result of joint discussions about local needs and resources</w:t>
      </w:r>
    </w:p>
    <w:p w:rsidR="00AD46E8" w:rsidRPr="001351C0" w:rsidRDefault="00966655"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André Bouffioux, CEO, Siemens Belgium-Luxembourg (also responsible for the assigned countries: Algeria, Morocco, Tunisia and West-Central Africa)</w:t>
      </w:r>
    </w:p>
    <w:p w:rsidR="00966655" w:rsidRPr="001351C0" w:rsidRDefault="00966655" w:rsidP="001351C0">
      <w:pPr>
        <w:spacing w:after="0" w:line="240" w:lineRule="auto"/>
        <w:ind w:left="705" w:hanging="705"/>
        <w:jc w:val="both"/>
        <w:rPr>
          <w:rFonts w:ascii="Times New Roman" w:eastAsia="MS Mincho" w:hAnsi="Times New Roman" w:cs="Times New Roman"/>
          <w:sz w:val="24"/>
          <w:szCs w:val="24"/>
          <w:lang w:val="en-GB" w:eastAsia="nl-NL"/>
        </w:rPr>
      </w:pPr>
    </w:p>
    <w:p w:rsidR="000F1B2D" w:rsidRPr="001351C0" w:rsidRDefault="00A96853"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16:10</w:t>
      </w:r>
      <w:r w:rsidRPr="001351C0">
        <w:rPr>
          <w:rFonts w:ascii="Times New Roman" w:eastAsia="MS Mincho" w:hAnsi="Times New Roman" w:cs="Times New Roman"/>
          <w:sz w:val="24"/>
          <w:szCs w:val="24"/>
          <w:lang w:val="en-GB" w:eastAsia="nl-NL"/>
        </w:rPr>
        <w:tab/>
      </w:r>
      <w:r w:rsidR="005253BB" w:rsidRPr="001351C0">
        <w:rPr>
          <w:rFonts w:ascii="Times New Roman" w:eastAsia="MS Mincho" w:hAnsi="Times New Roman" w:cs="Times New Roman"/>
          <w:sz w:val="24"/>
          <w:szCs w:val="24"/>
          <w:lang w:val="en-GB" w:eastAsia="nl-NL"/>
        </w:rPr>
        <w:tab/>
      </w:r>
      <w:r w:rsidR="000F1B2D" w:rsidRPr="001351C0">
        <w:rPr>
          <w:rFonts w:ascii="Times New Roman" w:eastAsia="MS Mincho" w:hAnsi="Times New Roman" w:cs="Times New Roman"/>
          <w:b/>
          <w:sz w:val="24"/>
          <w:szCs w:val="24"/>
          <w:lang w:val="en-GB" w:eastAsia="nl-NL"/>
        </w:rPr>
        <w:t>Integrating Climate into Strategy for an Oil &amp; Gas Company</w:t>
      </w:r>
      <w:r w:rsidR="00606A5C" w:rsidRPr="001351C0">
        <w:rPr>
          <w:rFonts w:ascii="Times New Roman" w:eastAsia="MS Mincho" w:hAnsi="Times New Roman" w:cs="Times New Roman"/>
          <w:b/>
          <w:sz w:val="24"/>
          <w:szCs w:val="24"/>
          <w:lang w:val="en-GB" w:eastAsia="nl-NL"/>
        </w:rPr>
        <w:t>: f</w:t>
      </w:r>
      <w:r w:rsidR="00907CFC" w:rsidRPr="001351C0">
        <w:rPr>
          <w:rFonts w:ascii="Times New Roman" w:eastAsia="MS Mincho" w:hAnsi="Times New Roman" w:cs="Times New Roman"/>
          <w:b/>
          <w:sz w:val="24"/>
          <w:szCs w:val="24"/>
          <w:lang w:val="en-GB" w:eastAsia="nl-NL"/>
        </w:rPr>
        <w:t>ocus on Africa</w:t>
      </w:r>
    </w:p>
    <w:p w:rsidR="000F1B2D" w:rsidRPr="001351C0" w:rsidRDefault="000F1B2D"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Valérie Quiniou, Vice-President, Climate - Strategy - Innovation, TOTAL S.A., Paris</w:t>
      </w:r>
    </w:p>
    <w:p w:rsidR="0051410D" w:rsidRPr="001351C0" w:rsidRDefault="0051410D" w:rsidP="001351C0">
      <w:pPr>
        <w:spacing w:after="0" w:line="240" w:lineRule="auto"/>
        <w:ind w:left="705" w:hanging="705"/>
        <w:jc w:val="both"/>
        <w:rPr>
          <w:rFonts w:ascii="Times New Roman" w:eastAsia="MS Mincho" w:hAnsi="Times New Roman" w:cs="Times New Roman"/>
          <w:sz w:val="24"/>
          <w:szCs w:val="24"/>
          <w:lang w:val="en-GB" w:eastAsia="nl-NL"/>
        </w:rPr>
      </w:pPr>
    </w:p>
    <w:p w:rsidR="00907CFC" w:rsidRPr="001351C0" w:rsidRDefault="0023427B"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8B5DBA" w:rsidRPr="001351C0">
        <w:rPr>
          <w:rFonts w:ascii="Times New Roman" w:eastAsia="MS Mincho" w:hAnsi="Times New Roman" w:cs="Times New Roman"/>
          <w:sz w:val="24"/>
          <w:szCs w:val="24"/>
          <w:lang w:val="en-GB" w:eastAsia="nl-NL"/>
        </w:rPr>
        <w:t>6:3</w:t>
      </w:r>
      <w:r w:rsidR="00A96853"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 xml:space="preserve"> </w:t>
      </w:r>
      <w:r w:rsidR="00A00A8D" w:rsidRPr="001351C0">
        <w:rPr>
          <w:rFonts w:ascii="Times New Roman" w:eastAsia="MS Mincho" w:hAnsi="Times New Roman" w:cs="Times New Roman"/>
          <w:sz w:val="24"/>
          <w:szCs w:val="24"/>
          <w:lang w:val="en-GB" w:eastAsia="nl-NL"/>
        </w:rPr>
        <w:tab/>
      </w:r>
      <w:r w:rsidR="005253BB" w:rsidRPr="001351C0">
        <w:rPr>
          <w:rFonts w:ascii="Times New Roman" w:eastAsia="MS Mincho" w:hAnsi="Times New Roman" w:cs="Times New Roman"/>
          <w:b/>
          <w:sz w:val="24"/>
          <w:szCs w:val="24"/>
          <w:lang w:val="en-GB" w:eastAsia="nl-NL"/>
        </w:rPr>
        <w:t>Challenges of Climate Change with respect to Energy Policy in Africa</w:t>
      </w:r>
    </w:p>
    <w:p w:rsidR="00C356C8" w:rsidRPr="001351C0" w:rsidRDefault="00C356C8"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Dr. Mannava V.K. Sivakumar, </w:t>
      </w:r>
      <w:r w:rsidR="00227A6A" w:rsidRPr="001351C0">
        <w:rPr>
          <w:rFonts w:ascii="Times New Roman" w:eastAsia="MS Mincho" w:hAnsi="Times New Roman" w:cs="Times New Roman"/>
          <w:sz w:val="24"/>
          <w:szCs w:val="24"/>
          <w:lang w:val="en-GB" w:eastAsia="nl-NL"/>
        </w:rPr>
        <w:t xml:space="preserve">Consultant, World Bank; Editor-in-Chief, </w:t>
      </w:r>
      <w:r w:rsidR="00227A6A" w:rsidRPr="001351C0">
        <w:rPr>
          <w:rFonts w:ascii="Times New Roman" w:eastAsia="MS Mincho" w:hAnsi="Times New Roman" w:cs="Times New Roman"/>
          <w:i/>
          <w:sz w:val="24"/>
          <w:szCs w:val="24"/>
          <w:lang w:val="en-GB" w:eastAsia="nl-NL"/>
        </w:rPr>
        <w:t>Weather and Climate Extremes</w:t>
      </w:r>
      <w:r w:rsidR="00227A6A" w:rsidRPr="001351C0">
        <w:rPr>
          <w:rFonts w:ascii="Times New Roman" w:eastAsia="MS Mincho" w:hAnsi="Times New Roman" w:cs="Times New Roman"/>
          <w:sz w:val="24"/>
          <w:szCs w:val="24"/>
          <w:lang w:val="en-GB" w:eastAsia="nl-NL"/>
        </w:rPr>
        <w:t xml:space="preserve"> (Elsevier); corresponding member of </w:t>
      </w:r>
      <w:r w:rsidR="00F22AEA" w:rsidRPr="001351C0">
        <w:rPr>
          <w:rFonts w:ascii="Times New Roman" w:eastAsia="MS Mincho" w:hAnsi="Times New Roman" w:cs="Times New Roman"/>
          <w:sz w:val="24"/>
          <w:szCs w:val="24"/>
          <w:lang w:val="en-GB" w:eastAsia="nl-NL"/>
        </w:rPr>
        <w:t>RAOS</w:t>
      </w:r>
    </w:p>
    <w:p w:rsidR="00C356C8" w:rsidRPr="001351C0" w:rsidRDefault="00C356C8" w:rsidP="001351C0">
      <w:pPr>
        <w:spacing w:after="0" w:line="240" w:lineRule="auto"/>
        <w:ind w:left="705" w:hanging="705"/>
        <w:jc w:val="both"/>
        <w:rPr>
          <w:rFonts w:ascii="Times New Roman" w:eastAsia="MS Mincho" w:hAnsi="Times New Roman" w:cs="Times New Roman"/>
          <w:sz w:val="24"/>
          <w:szCs w:val="24"/>
          <w:lang w:val="en-GB" w:eastAsia="nl-NL"/>
        </w:rPr>
      </w:pPr>
    </w:p>
    <w:p w:rsidR="00042B24" w:rsidRPr="001351C0" w:rsidRDefault="00042B24" w:rsidP="001351C0">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8B5DBA" w:rsidRPr="001351C0">
        <w:rPr>
          <w:rFonts w:ascii="Times New Roman" w:eastAsia="MS Mincho" w:hAnsi="Times New Roman" w:cs="Times New Roman"/>
          <w:sz w:val="24"/>
          <w:szCs w:val="24"/>
          <w:lang w:val="en-GB" w:eastAsia="nl-NL"/>
        </w:rPr>
        <w:t>6:50</w:t>
      </w:r>
      <w:r w:rsidRPr="001351C0">
        <w:rPr>
          <w:rFonts w:ascii="Times New Roman" w:eastAsia="MS Mincho" w:hAnsi="Times New Roman" w:cs="Times New Roman"/>
          <w:sz w:val="24"/>
          <w:szCs w:val="24"/>
          <w:lang w:val="en-GB" w:eastAsia="nl-NL"/>
        </w:rPr>
        <w:tab/>
      </w:r>
      <w:r w:rsidR="00A96853" w:rsidRPr="001351C0">
        <w:rPr>
          <w:rFonts w:ascii="Times New Roman" w:eastAsia="MS Mincho" w:hAnsi="Times New Roman" w:cs="Times New Roman"/>
          <w:sz w:val="24"/>
          <w:szCs w:val="24"/>
          <w:lang w:val="en-GB" w:eastAsia="nl-NL"/>
        </w:rPr>
        <w:t xml:space="preserve">Q/A session (20 min) and </w:t>
      </w:r>
      <w:r w:rsidR="00E748C7" w:rsidRPr="001351C0">
        <w:rPr>
          <w:rFonts w:ascii="Times New Roman" w:eastAsia="MS Mincho" w:hAnsi="Times New Roman" w:cs="Times New Roman"/>
          <w:sz w:val="24"/>
          <w:szCs w:val="24"/>
          <w:lang w:val="en-GB" w:eastAsia="nl-NL"/>
        </w:rPr>
        <w:t>P</w:t>
      </w:r>
      <w:r w:rsidR="00FA49FC" w:rsidRPr="001351C0">
        <w:rPr>
          <w:rFonts w:ascii="Times New Roman" w:eastAsia="MS Mincho" w:hAnsi="Times New Roman" w:cs="Times New Roman"/>
          <w:sz w:val="24"/>
          <w:szCs w:val="24"/>
          <w:lang w:val="en-GB" w:eastAsia="nl-NL"/>
        </w:rPr>
        <w:t>oster p</w:t>
      </w:r>
      <w:r w:rsidR="00E748C7" w:rsidRPr="001351C0">
        <w:rPr>
          <w:rFonts w:ascii="Times New Roman" w:eastAsia="MS Mincho" w:hAnsi="Times New Roman" w:cs="Times New Roman"/>
          <w:sz w:val="24"/>
          <w:szCs w:val="24"/>
          <w:lang w:val="en-GB" w:eastAsia="nl-NL"/>
        </w:rPr>
        <w:t xml:space="preserve">resentation </w:t>
      </w:r>
      <w:r w:rsidR="00842FD8" w:rsidRPr="001351C0">
        <w:rPr>
          <w:rFonts w:ascii="Times New Roman" w:eastAsia="MS Mincho" w:hAnsi="Times New Roman" w:cs="Times New Roman"/>
          <w:sz w:val="24"/>
          <w:szCs w:val="24"/>
          <w:lang w:val="en-GB" w:eastAsia="nl-NL"/>
        </w:rPr>
        <w:t xml:space="preserve">in plenary session </w:t>
      </w:r>
      <w:r w:rsidR="008B5DBA" w:rsidRPr="001351C0">
        <w:rPr>
          <w:rFonts w:ascii="Times New Roman" w:eastAsia="MS Mincho" w:hAnsi="Times New Roman" w:cs="Times New Roman"/>
          <w:sz w:val="24"/>
          <w:szCs w:val="24"/>
          <w:lang w:val="en-GB" w:eastAsia="nl-NL"/>
        </w:rPr>
        <w:t>(50 min =&gt; 10</w:t>
      </w:r>
      <w:r w:rsidR="00A96853" w:rsidRPr="001351C0">
        <w:rPr>
          <w:rFonts w:ascii="Times New Roman" w:eastAsia="MS Mincho" w:hAnsi="Times New Roman" w:cs="Times New Roman"/>
          <w:sz w:val="24"/>
          <w:szCs w:val="24"/>
          <w:lang w:val="en-GB" w:eastAsia="nl-NL"/>
        </w:rPr>
        <w:t xml:space="preserve"> posters)</w:t>
      </w:r>
      <w:r w:rsidR="00181DCE" w:rsidRPr="001351C0">
        <w:rPr>
          <w:rFonts w:ascii="Times New Roman" w:eastAsia="MS Mincho" w:hAnsi="Times New Roman" w:cs="Times New Roman"/>
          <w:sz w:val="24"/>
          <w:szCs w:val="24"/>
          <w:lang w:val="en-GB" w:eastAsia="nl-NL"/>
        </w:rPr>
        <w:t xml:space="preserve"> </w:t>
      </w:r>
    </w:p>
    <w:p w:rsidR="00AD46E8" w:rsidRPr="001351C0" w:rsidRDefault="00AD46E8" w:rsidP="001351C0">
      <w:pPr>
        <w:spacing w:after="0" w:line="240" w:lineRule="auto"/>
        <w:jc w:val="both"/>
        <w:rPr>
          <w:rFonts w:ascii="Times New Roman" w:eastAsia="MS Mincho" w:hAnsi="Times New Roman" w:cs="Times New Roman"/>
          <w:sz w:val="24"/>
          <w:szCs w:val="24"/>
          <w:lang w:val="en-GB" w:eastAsia="nl-NL"/>
        </w:rPr>
      </w:pPr>
    </w:p>
    <w:p w:rsidR="00A00A8D" w:rsidRPr="001351C0" w:rsidRDefault="001E649A"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1</w:t>
      </w:r>
      <w:r w:rsidR="00A71AFC" w:rsidRPr="001351C0">
        <w:rPr>
          <w:rFonts w:ascii="Times New Roman" w:eastAsia="MS Mincho" w:hAnsi="Times New Roman" w:cs="Times New Roman"/>
          <w:b/>
          <w:sz w:val="24"/>
          <w:szCs w:val="24"/>
          <w:lang w:val="en-GB" w:eastAsia="nl-NL"/>
        </w:rPr>
        <w:t>8:00</w:t>
      </w:r>
      <w:r w:rsidR="00AD46E8" w:rsidRPr="001351C0">
        <w:rPr>
          <w:rFonts w:ascii="Times New Roman" w:eastAsia="MS Mincho" w:hAnsi="Times New Roman" w:cs="Times New Roman"/>
          <w:b/>
          <w:sz w:val="24"/>
          <w:szCs w:val="24"/>
          <w:lang w:val="en-GB" w:eastAsia="nl-NL"/>
        </w:rPr>
        <w:t xml:space="preserve"> </w:t>
      </w:r>
      <w:r w:rsidR="00A00A8D" w:rsidRPr="001351C0">
        <w:rPr>
          <w:rFonts w:ascii="Times New Roman" w:eastAsia="MS Mincho" w:hAnsi="Times New Roman" w:cs="Times New Roman"/>
          <w:b/>
          <w:sz w:val="24"/>
          <w:szCs w:val="24"/>
          <w:lang w:val="en-GB" w:eastAsia="nl-NL"/>
        </w:rPr>
        <w:tab/>
      </w:r>
      <w:r w:rsidR="00AD46E8" w:rsidRPr="001351C0">
        <w:rPr>
          <w:rFonts w:ascii="Times New Roman" w:eastAsia="MS Mincho" w:hAnsi="Times New Roman" w:cs="Times New Roman"/>
          <w:b/>
          <w:sz w:val="24"/>
          <w:szCs w:val="24"/>
          <w:lang w:val="en-GB" w:eastAsia="nl-NL"/>
        </w:rPr>
        <w:t>Adjourn</w:t>
      </w:r>
      <w:r w:rsidR="00E45736" w:rsidRPr="001351C0">
        <w:rPr>
          <w:rFonts w:ascii="Times New Roman" w:eastAsia="MS Mincho" w:hAnsi="Times New Roman" w:cs="Times New Roman"/>
          <w:b/>
          <w:sz w:val="24"/>
          <w:szCs w:val="24"/>
          <w:lang w:val="en-GB" w:eastAsia="nl-NL"/>
        </w:rPr>
        <w:t xml:space="preserve"> - Networking r</w:t>
      </w:r>
      <w:r w:rsidR="00A00A8D" w:rsidRPr="001351C0">
        <w:rPr>
          <w:rFonts w:ascii="Times New Roman" w:eastAsia="MS Mincho" w:hAnsi="Times New Roman" w:cs="Times New Roman"/>
          <w:b/>
          <w:sz w:val="24"/>
          <w:szCs w:val="24"/>
          <w:lang w:val="en-GB" w:eastAsia="nl-NL"/>
        </w:rPr>
        <w:t xml:space="preserve">eception in the Palace of the </w:t>
      </w:r>
      <w:r w:rsidR="00202E6A" w:rsidRPr="001351C0">
        <w:rPr>
          <w:rFonts w:ascii="Times New Roman" w:eastAsia="MS Mincho" w:hAnsi="Times New Roman" w:cs="Times New Roman"/>
          <w:b/>
          <w:sz w:val="24"/>
          <w:szCs w:val="24"/>
          <w:lang w:val="en-GB" w:eastAsia="nl-NL"/>
        </w:rPr>
        <w:t>Academies</w:t>
      </w:r>
      <w:r w:rsidR="00A96853" w:rsidRPr="001351C0">
        <w:rPr>
          <w:rFonts w:ascii="Times New Roman" w:eastAsia="MS Mincho" w:hAnsi="Times New Roman" w:cs="Times New Roman"/>
          <w:b/>
          <w:sz w:val="24"/>
          <w:szCs w:val="24"/>
          <w:lang w:val="en-GB" w:eastAsia="nl-NL"/>
        </w:rPr>
        <w:t xml:space="preserve"> + visit to posters</w:t>
      </w:r>
    </w:p>
    <w:p w:rsidR="00A00A8D" w:rsidRPr="001351C0" w:rsidRDefault="00A00A8D" w:rsidP="001351C0">
      <w:pPr>
        <w:spacing w:after="0" w:line="240" w:lineRule="auto"/>
        <w:jc w:val="both"/>
        <w:rPr>
          <w:rFonts w:ascii="Times New Roman" w:eastAsia="MS Mincho" w:hAnsi="Times New Roman" w:cs="Times New Roman"/>
          <w:b/>
          <w:sz w:val="24"/>
          <w:szCs w:val="24"/>
          <w:lang w:val="en-GB" w:eastAsia="nl-NL"/>
        </w:rPr>
      </w:pPr>
    </w:p>
    <w:p w:rsidR="00202E6A" w:rsidRPr="001351C0" w:rsidRDefault="00202E6A" w:rsidP="001351C0">
      <w:pPr>
        <w:spacing w:after="0" w:line="240" w:lineRule="auto"/>
        <w:jc w:val="center"/>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w:t>
      </w:r>
    </w:p>
    <w:p w:rsidR="00202E6A" w:rsidRPr="001351C0" w:rsidRDefault="00202E6A" w:rsidP="001351C0">
      <w:pPr>
        <w:spacing w:after="0" w:line="240" w:lineRule="auto"/>
        <w:jc w:val="center"/>
        <w:rPr>
          <w:rFonts w:ascii="Times New Roman" w:eastAsia="MS Mincho" w:hAnsi="Times New Roman" w:cs="Times New Roman"/>
          <w:sz w:val="24"/>
          <w:szCs w:val="24"/>
          <w:lang w:val="en-GB" w:eastAsia="nl-NL"/>
        </w:rPr>
      </w:pPr>
    </w:p>
    <w:p w:rsidR="00C7149D" w:rsidRPr="001351C0" w:rsidRDefault="00C7149D" w:rsidP="001351C0">
      <w:pPr>
        <w:spacing w:after="0"/>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br w:type="page"/>
      </w:r>
    </w:p>
    <w:p w:rsidR="00F205AD" w:rsidRPr="00514774" w:rsidRDefault="00F205AD" w:rsidP="001E6B61">
      <w:pPr>
        <w:spacing w:after="0" w:line="240" w:lineRule="auto"/>
        <w:jc w:val="center"/>
        <w:rPr>
          <w:rFonts w:ascii="Times New Roman" w:eastAsia="MS Mincho" w:hAnsi="Times New Roman" w:cs="Times New Roman"/>
          <w:b/>
          <w:sz w:val="24"/>
          <w:szCs w:val="24"/>
          <w:u w:val="single"/>
          <w:lang w:val="en-GB" w:eastAsia="nl-NL"/>
        </w:rPr>
      </w:pPr>
      <w:r w:rsidRPr="00514774">
        <w:rPr>
          <w:rFonts w:ascii="Times New Roman" w:eastAsia="MS Mincho" w:hAnsi="Times New Roman" w:cs="Times New Roman"/>
          <w:b/>
          <w:sz w:val="32"/>
          <w:szCs w:val="32"/>
          <w:u w:val="single"/>
          <w:lang w:val="en-GB" w:eastAsia="nl-NL"/>
        </w:rPr>
        <w:lastRenderedPageBreak/>
        <w:t>Tuesday 24 October morning, 9:00 – 12:30</w:t>
      </w:r>
      <w:r w:rsidRPr="00514774">
        <w:rPr>
          <w:rFonts w:ascii="Times New Roman" w:eastAsia="MS Mincho" w:hAnsi="Times New Roman" w:cs="Times New Roman"/>
          <w:b/>
          <w:sz w:val="24"/>
          <w:szCs w:val="24"/>
          <w:u w:val="single"/>
          <w:lang w:val="en-GB" w:eastAsia="nl-NL"/>
        </w:rPr>
        <w:t xml:space="preserve"> </w:t>
      </w:r>
    </w:p>
    <w:p w:rsidR="00F205AD" w:rsidRPr="00514774" w:rsidRDefault="00F205AD" w:rsidP="001E6B61">
      <w:pPr>
        <w:spacing w:after="0" w:line="240" w:lineRule="auto"/>
        <w:jc w:val="center"/>
        <w:rPr>
          <w:rFonts w:ascii="Times New Roman" w:eastAsia="MS Mincho" w:hAnsi="Times New Roman" w:cs="Times New Roman"/>
          <w:b/>
          <w:sz w:val="24"/>
          <w:szCs w:val="24"/>
          <w:u w:val="single"/>
          <w:lang w:val="en-GB" w:eastAsia="nl-NL"/>
        </w:rPr>
      </w:pPr>
    </w:p>
    <w:p w:rsidR="00202E6A" w:rsidRPr="001351C0" w:rsidRDefault="00D0634A"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 xml:space="preserve">Topic 2 - </w:t>
      </w:r>
      <w:r w:rsidR="00202E6A" w:rsidRPr="001351C0">
        <w:rPr>
          <w:rFonts w:ascii="Times New Roman" w:eastAsia="MS Mincho" w:hAnsi="Times New Roman" w:cs="Times New Roman"/>
          <w:b/>
          <w:sz w:val="24"/>
          <w:szCs w:val="24"/>
          <w:u w:val="single"/>
          <w:lang w:val="en-GB" w:eastAsia="nl-NL"/>
        </w:rPr>
        <w:t>Energy mix</w:t>
      </w:r>
      <w:r w:rsidR="00342BA9" w:rsidRPr="001351C0">
        <w:rPr>
          <w:rFonts w:ascii="Times New Roman" w:eastAsia="MS Mincho" w:hAnsi="Times New Roman" w:cs="Times New Roman"/>
          <w:b/>
          <w:sz w:val="24"/>
          <w:szCs w:val="24"/>
          <w:u w:val="single"/>
          <w:lang w:val="en-GB" w:eastAsia="nl-NL"/>
        </w:rPr>
        <w:t>: towards robust, equitable and socially acceptable energy systems</w:t>
      </w:r>
    </w:p>
    <w:p w:rsidR="005B725E" w:rsidRPr="001351C0" w:rsidRDefault="005B725E" w:rsidP="001351C0">
      <w:pPr>
        <w:spacing w:after="0" w:line="240" w:lineRule="auto"/>
        <w:jc w:val="center"/>
        <w:rPr>
          <w:rFonts w:ascii="Times New Roman" w:eastAsia="MS Mincho" w:hAnsi="Times New Roman" w:cs="Times New Roman"/>
          <w:b/>
          <w:sz w:val="24"/>
          <w:szCs w:val="24"/>
          <w:u w:val="single"/>
          <w:lang w:val="en-GB" w:eastAsia="nl-NL"/>
        </w:rPr>
      </w:pPr>
    </w:p>
    <w:p w:rsidR="00202E6A" w:rsidRPr="001351C0" w:rsidRDefault="00745541"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7</w:t>
      </w:r>
      <w:r w:rsidR="00202E6A" w:rsidRPr="001351C0">
        <w:rPr>
          <w:rFonts w:ascii="Times New Roman" w:eastAsia="MS Mincho" w:hAnsi="Times New Roman" w:cs="Times New Roman"/>
          <w:b/>
          <w:sz w:val="24"/>
          <w:szCs w:val="24"/>
          <w:lang w:val="en-GB" w:eastAsia="nl-NL"/>
        </w:rPr>
        <w:t xml:space="preserve"> lectures </w:t>
      </w:r>
      <w:r w:rsidRPr="001351C0">
        <w:rPr>
          <w:rFonts w:ascii="Times New Roman" w:eastAsia="MS Mincho" w:hAnsi="Times New Roman" w:cs="Times New Roman"/>
          <w:b/>
          <w:sz w:val="24"/>
          <w:szCs w:val="24"/>
          <w:lang w:val="en-GB" w:eastAsia="nl-NL"/>
        </w:rPr>
        <w:t>(</w:t>
      </w:r>
      <w:r w:rsidR="00FA49FC" w:rsidRPr="001351C0">
        <w:rPr>
          <w:rFonts w:ascii="Times New Roman" w:eastAsia="MS Mincho" w:hAnsi="Times New Roman" w:cs="Times New Roman"/>
          <w:b/>
          <w:sz w:val="24"/>
          <w:szCs w:val="24"/>
          <w:lang w:val="en-GB" w:eastAsia="nl-NL"/>
        </w:rPr>
        <w:t>2</w:t>
      </w:r>
      <w:r w:rsidRPr="001351C0">
        <w:rPr>
          <w:rFonts w:ascii="Times New Roman" w:eastAsia="MS Mincho" w:hAnsi="Times New Roman" w:cs="Times New Roman"/>
          <w:b/>
          <w:sz w:val="24"/>
          <w:szCs w:val="24"/>
          <w:lang w:val="en-GB" w:eastAsia="nl-NL"/>
        </w:rPr>
        <w:t>0</w:t>
      </w:r>
      <w:r w:rsidR="00FA49FC" w:rsidRPr="001351C0">
        <w:rPr>
          <w:rFonts w:ascii="Times New Roman" w:eastAsia="MS Mincho" w:hAnsi="Times New Roman" w:cs="Times New Roman"/>
          <w:b/>
          <w:sz w:val="24"/>
          <w:szCs w:val="24"/>
          <w:lang w:val="en-GB" w:eastAsia="nl-NL"/>
        </w:rPr>
        <w:t xml:space="preserve"> min each</w:t>
      </w:r>
      <w:r w:rsidRPr="001351C0">
        <w:rPr>
          <w:rFonts w:ascii="Times New Roman" w:eastAsia="MS Mincho" w:hAnsi="Times New Roman" w:cs="Times New Roman"/>
          <w:b/>
          <w:sz w:val="24"/>
          <w:szCs w:val="24"/>
          <w:lang w:val="en-GB" w:eastAsia="nl-NL"/>
        </w:rPr>
        <w:t>)</w:t>
      </w:r>
      <w:r w:rsidR="008C38A7" w:rsidRPr="001351C0">
        <w:rPr>
          <w:rFonts w:ascii="Times New Roman" w:eastAsia="MS Mincho" w:hAnsi="Times New Roman" w:cs="Times New Roman"/>
          <w:b/>
          <w:sz w:val="24"/>
          <w:szCs w:val="24"/>
          <w:lang w:val="en-GB" w:eastAsia="nl-NL"/>
        </w:rPr>
        <w:t xml:space="preserve"> </w:t>
      </w:r>
      <w:r w:rsidR="00202E6A" w:rsidRPr="001351C0">
        <w:rPr>
          <w:rFonts w:ascii="Times New Roman" w:eastAsia="MS Mincho" w:hAnsi="Times New Roman" w:cs="Times New Roman"/>
          <w:b/>
          <w:sz w:val="24"/>
          <w:szCs w:val="24"/>
          <w:lang w:val="en-GB" w:eastAsia="nl-NL"/>
        </w:rPr>
        <w:t>+ Q/A</w:t>
      </w:r>
      <w:r w:rsidR="008C38A7" w:rsidRPr="001351C0">
        <w:rPr>
          <w:rFonts w:ascii="Times New Roman" w:eastAsia="MS Mincho" w:hAnsi="Times New Roman" w:cs="Times New Roman"/>
          <w:b/>
          <w:sz w:val="24"/>
          <w:szCs w:val="24"/>
          <w:lang w:val="en-GB" w:eastAsia="nl-NL"/>
        </w:rPr>
        <w:t xml:space="preserve"> session</w:t>
      </w:r>
      <w:r w:rsidRPr="001351C0">
        <w:rPr>
          <w:rFonts w:ascii="Times New Roman" w:eastAsia="MS Mincho" w:hAnsi="Times New Roman" w:cs="Times New Roman"/>
          <w:b/>
          <w:sz w:val="24"/>
          <w:szCs w:val="24"/>
          <w:lang w:val="en-GB" w:eastAsia="nl-NL"/>
        </w:rPr>
        <w:t xml:space="preserve"> </w:t>
      </w:r>
      <w:r w:rsidR="006B043E" w:rsidRPr="001351C0">
        <w:rPr>
          <w:rFonts w:ascii="Times New Roman" w:eastAsia="MS Mincho" w:hAnsi="Times New Roman" w:cs="Times New Roman"/>
          <w:b/>
          <w:sz w:val="24"/>
          <w:szCs w:val="24"/>
          <w:lang w:val="en-GB" w:eastAsia="nl-NL"/>
        </w:rPr>
        <w:t xml:space="preserve">(20 min) </w:t>
      </w:r>
      <w:r w:rsidRPr="001351C0">
        <w:rPr>
          <w:rFonts w:ascii="Times New Roman" w:eastAsia="MS Mincho" w:hAnsi="Times New Roman" w:cs="Times New Roman"/>
          <w:b/>
          <w:sz w:val="24"/>
          <w:szCs w:val="24"/>
          <w:lang w:val="en-GB" w:eastAsia="nl-NL"/>
        </w:rPr>
        <w:t>+ poster presentation (</w:t>
      </w:r>
      <w:r w:rsidR="00B709D1" w:rsidRPr="001351C0">
        <w:rPr>
          <w:rFonts w:ascii="Times New Roman" w:eastAsia="MS Mincho" w:hAnsi="Times New Roman" w:cs="Times New Roman"/>
          <w:b/>
          <w:sz w:val="24"/>
          <w:szCs w:val="24"/>
          <w:lang w:val="en-GB" w:eastAsia="nl-NL"/>
        </w:rPr>
        <w:t xml:space="preserve">max </w:t>
      </w:r>
      <w:r w:rsidRPr="001351C0">
        <w:rPr>
          <w:rFonts w:ascii="Times New Roman" w:eastAsia="MS Mincho" w:hAnsi="Times New Roman" w:cs="Times New Roman"/>
          <w:b/>
          <w:sz w:val="24"/>
          <w:szCs w:val="24"/>
          <w:lang w:val="en-GB" w:eastAsia="nl-NL"/>
        </w:rPr>
        <w:t>4)</w:t>
      </w:r>
    </w:p>
    <w:p w:rsidR="00900F70" w:rsidRPr="001351C0" w:rsidRDefault="00900F70" w:rsidP="001351C0">
      <w:pPr>
        <w:spacing w:after="0" w:line="240" w:lineRule="auto"/>
        <w:jc w:val="both"/>
        <w:rPr>
          <w:rFonts w:ascii="Times New Roman" w:eastAsia="MS Mincho" w:hAnsi="Times New Roman" w:cs="Times New Roman"/>
          <w:sz w:val="24"/>
          <w:szCs w:val="24"/>
          <w:lang w:val="en-GB" w:eastAsia="nl-NL"/>
        </w:rPr>
      </w:pPr>
      <w:bookmarkStart w:id="3" w:name="_Hlk478204558"/>
    </w:p>
    <w:p w:rsidR="00634DF5" w:rsidRPr="001351C0" w:rsidRDefault="00900F70" w:rsidP="001351C0">
      <w:pPr>
        <w:spacing w:after="0"/>
        <w:jc w:val="both"/>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BACKGROUND</w:t>
      </w:r>
    </w:p>
    <w:bookmarkEnd w:id="3"/>
    <w:p w:rsidR="00900F70" w:rsidRPr="001351C0" w:rsidRDefault="00900F70" w:rsidP="001351C0">
      <w:pPr>
        <w:spacing w:after="0" w:line="240" w:lineRule="auto"/>
        <w:jc w:val="both"/>
        <w:rPr>
          <w:rFonts w:ascii="Times New Roman" w:eastAsia="MS Mincho" w:hAnsi="Times New Roman" w:cs="Times New Roman"/>
          <w:sz w:val="24"/>
          <w:szCs w:val="24"/>
          <w:lang w:val="en-GB" w:eastAsia="nl-NL"/>
        </w:rPr>
      </w:pPr>
    </w:p>
    <w:p w:rsidR="00D942B8" w:rsidRPr="001351C0" w:rsidRDefault="00A71AFC"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09:00</w:t>
      </w:r>
      <w:r w:rsidRPr="001351C0">
        <w:rPr>
          <w:rFonts w:ascii="Times New Roman" w:eastAsia="MS Mincho" w:hAnsi="Times New Roman" w:cs="Times New Roman"/>
          <w:sz w:val="24"/>
          <w:szCs w:val="24"/>
          <w:lang w:val="en-GB" w:eastAsia="nl-NL"/>
        </w:rPr>
        <w:tab/>
      </w:r>
      <w:r w:rsidR="00447A78" w:rsidRPr="001351C0">
        <w:rPr>
          <w:rFonts w:ascii="Times New Roman" w:eastAsia="MS Mincho" w:hAnsi="Times New Roman" w:cs="Times New Roman"/>
          <w:b/>
          <w:sz w:val="24"/>
          <w:szCs w:val="24"/>
          <w:lang w:val="en-GB" w:eastAsia="nl-NL"/>
        </w:rPr>
        <w:t>On Power System Paradigm:</w:t>
      </w:r>
      <w:r w:rsidR="007E2A9F" w:rsidRPr="001351C0">
        <w:rPr>
          <w:rFonts w:ascii="Times New Roman" w:eastAsia="MS Mincho" w:hAnsi="Times New Roman" w:cs="Times New Roman"/>
          <w:b/>
          <w:sz w:val="24"/>
          <w:szCs w:val="24"/>
          <w:lang w:val="en-GB" w:eastAsia="nl-NL"/>
        </w:rPr>
        <w:t xml:space="preserve"> Opportunities and Challenges</w:t>
      </w:r>
    </w:p>
    <w:p w:rsidR="00042B24" w:rsidRPr="001351C0" w:rsidRDefault="00447A78"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Aymen Chaouachi, PhD, EGI (Elia Grid International, Brussels), Power System Operations &amp; Security</w:t>
      </w:r>
    </w:p>
    <w:p w:rsidR="00042B24" w:rsidRPr="001351C0" w:rsidRDefault="00042B24" w:rsidP="001351C0">
      <w:pPr>
        <w:spacing w:after="0" w:line="240" w:lineRule="auto"/>
        <w:ind w:left="705" w:hanging="705"/>
        <w:jc w:val="both"/>
        <w:rPr>
          <w:rFonts w:ascii="Times New Roman" w:eastAsia="MS Mincho" w:hAnsi="Times New Roman" w:cs="Times New Roman"/>
          <w:sz w:val="24"/>
          <w:szCs w:val="24"/>
          <w:lang w:val="en-GB" w:eastAsia="nl-NL"/>
        </w:rPr>
      </w:pPr>
    </w:p>
    <w:p w:rsidR="00D942B8" w:rsidRPr="001351C0" w:rsidRDefault="00B17127"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0</w:t>
      </w:r>
      <w:r w:rsidR="00042B24" w:rsidRPr="001351C0">
        <w:rPr>
          <w:rFonts w:ascii="Times New Roman" w:eastAsia="MS Mincho" w:hAnsi="Times New Roman" w:cs="Times New Roman"/>
          <w:sz w:val="24"/>
          <w:szCs w:val="24"/>
          <w:lang w:val="en-GB" w:eastAsia="nl-NL"/>
        </w:rPr>
        <w:t>9:2</w:t>
      </w:r>
      <w:r w:rsidR="00A96853" w:rsidRPr="001351C0">
        <w:rPr>
          <w:rFonts w:ascii="Times New Roman" w:eastAsia="MS Mincho" w:hAnsi="Times New Roman" w:cs="Times New Roman"/>
          <w:sz w:val="24"/>
          <w:szCs w:val="24"/>
          <w:lang w:val="en-GB" w:eastAsia="nl-NL"/>
        </w:rPr>
        <w:t>0</w:t>
      </w:r>
      <w:r w:rsidR="00042B24" w:rsidRPr="001351C0">
        <w:rPr>
          <w:rFonts w:ascii="Times New Roman" w:eastAsia="MS Mincho" w:hAnsi="Times New Roman" w:cs="Times New Roman"/>
          <w:sz w:val="24"/>
          <w:szCs w:val="24"/>
          <w:lang w:val="en-GB" w:eastAsia="nl-NL"/>
        </w:rPr>
        <w:tab/>
      </w:r>
      <w:r w:rsidR="00447A78" w:rsidRPr="001351C0">
        <w:rPr>
          <w:rFonts w:ascii="Times New Roman" w:eastAsia="MS Mincho" w:hAnsi="Times New Roman" w:cs="Times New Roman"/>
          <w:b/>
          <w:sz w:val="24"/>
          <w:szCs w:val="24"/>
          <w:lang w:val="en-GB" w:eastAsia="nl-NL"/>
        </w:rPr>
        <w:t>Sustainable Energy Transition: An Operations Research Perspective</w:t>
      </w:r>
    </w:p>
    <w:p w:rsidR="00447A78" w:rsidRPr="001351C0" w:rsidRDefault="00447A78"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Anthony Papavasiliou, </w:t>
      </w:r>
      <w:r w:rsidR="003E4418" w:rsidRPr="001351C0">
        <w:rPr>
          <w:rFonts w:ascii="Times New Roman" w:eastAsia="MS Mincho" w:hAnsi="Times New Roman" w:cs="Times New Roman"/>
          <w:sz w:val="24"/>
          <w:szCs w:val="24"/>
          <w:lang w:val="en-GB" w:eastAsia="nl-NL"/>
        </w:rPr>
        <w:t>ENGIE</w:t>
      </w:r>
      <w:r w:rsidRPr="001351C0">
        <w:rPr>
          <w:rFonts w:ascii="Times New Roman" w:eastAsia="MS Mincho" w:hAnsi="Times New Roman" w:cs="Times New Roman"/>
          <w:sz w:val="24"/>
          <w:szCs w:val="24"/>
          <w:lang w:val="en-GB" w:eastAsia="nl-NL"/>
        </w:rPr>
        <w:t xml:space="preserve"> Chair </w:t>
      </w:r>
      <w:r w:rsidR="003E4418" w:rsidRPr="001351C0">
        <w:rPr>
          <w:rFonts w:ascii="Times New Roman" w:eastAsia="MS Mincho" w:hAnsi="Times New Roman" w:cs="Times New Roman"/>
          <w:sz w:val="24"/>
          <w:szCs w:val="24"/>
          <w:lang w:val="en-GB" w:eastAsia="nl-NL"/>
        </w:rPr>
        <w:t xml:space="preserve">at UCL </w:t>
      </w:r>
      <w:r w:rsidRPr="001351C0">
        <w:rPr>
          <w:rFonts w:ascii="Times New Roman" w:eastAsia="MS Mincho" w:hAnsi="Times New Roman" w:cs="Times New Roman"/>
          <w:sz w:val="24"/>
          <w:szCs w:val="24"/>
          <w:lang w:val="en-GB" w:eastAsia="nl-NL"/>
        </w:rPr>
        <w:t xml:space="preserve">in Energy Economics and Energy Risk Management and Center for Operations Research and Econometrics (CORE) </w:t>
      </w:r>
    </w:p>
    <w:p w:rsidR="00447A78" w:rsidRPr="001351C0" w:rsidRDefault="00447A78" w:rsidP="001351C0">
      <w:pPr>
        <w:spacing w:after="0" w:line="240" w:lineRule="auto"/>
        <w:ind w:left="705" w:hanging="705"/>
        <w:jc w:val="both"/>
        <w:rPr>
          <w:rFonts w:ascii="Times New Roman" w:eastAsia="MS Mincho" w:hAnsi="Times New Roman" w:cs="Times New Roman"/>
          <w:sz w:val="24"/>
          <w:szCs w:val="24"/>
          <w:lang w:val="en-GB" w:eastAsia="nl-NL"/>
        </w:rPr>
      </w:pPr>
    </w:p>
    <w:p w:rsidR="00D942B8" w:rsidRPr="001351C0" w:rsidRDefault="00B17127" w:rsidP="001351C0">
      <w:pPr>
        <w:spacing w:after="0" w:line="240" w:lineRule="auto"/>
        <w:ind w:left="705" w:hanging="705"/>
        <w:jc w:val="both"/>
        <w:rPr>
          <w:rFonts w:ascii="Times New Roman" w:eastAsia="MS Mincho" w:hAnsi="Times New Roman" w:cs="Times New Roman"/>
          <w:b/>
          <w:sz w:val="24"/>
          <w:szCs w:val="24"/>
          <w:lang w:eastAsia="nl-NL"/>
        </w:rPr>
      </w:pPr>
      <w:r w:rsidRPr="001351C0">
        <w:rPr>
          <w:rFonts w:ascii="Times New Roman" w:eastAsia="MS Mincho" w:hAnsi="Times New Roman" w:cs="Times New Roman"/>
          <w:sz w:val="24"/>
          <w:szCs w:val="24"/>
          <w:lang w:eastAsia="nl-NL"/>
        </w:rPr>
        <w:t>0</w:t>
      </w:r>
      <w:r w:rsidR="00A96853" w:rsidRPr="001351C0">
        <w:rPr>
          <w:rFonts w:ascii="Times New Roman" w:eastAsia="MS Mincho" w:hAnsi="Times New Roman" w:cs="Times New Roman"/>
          <w:sz w:val="24"/>
          <w:szCs w:val="24"/>
          <w:lang w:eastAsia="nl-NL"/>
        </w:rPr>
        <w:t>9:40</w:t>
      </w:r>
      <w:r w:rsidR="00A96853" w:rsidRPr="001351C0">
        <w:rPr>
          <w:rFonts w:ascii="Times New Roman" w:eastAsia="MS Mincho" w:hAnsi="Times New Roman" w:cs="Times New Roman"/>
          <w:sz w:val="24"/>
          <w:szCs w:val="24"/>
          <w:lang w:eastAsia="nl-NL"/>
        </w:rPr>
        <w:tab/>
      </w:r>
      <w:r w:rsidR="00447A78" w:rsidRPr="001351C0">
        <w:rPr>
          <w:rFonts w:ascii="Times New Roman" w:eastAsia="MS Mincho" w:hAnsi="Times New Roman" w:cs="Times New Roman"/>
          <w:b/>
          <w:sz w:val="24"/>
          <w:szCs w:val="24"/>
          <w:lang w:eastAsia="nl-NL"/>
        </w:rPr>
        <w:t>Prospective Énergétique de la République Démocratique du Congo dans un Scénario “Business As Usual” à l’Horizon 2050</w:t>
      </w:r>
    </w:p>
    <w:p w:rsidR="00447A78" w:rsidRPr="001351C0" w:rsidRDefault="00447A78" w:rsidP="001351C0">
      <w:pPr>
        <w:spacing w:after="0" w:line="240" w:lineRule="auto"/>
        <w:ind w:left="705"/>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Prof. Ndaye Nkanka Bernard, Institut Supé</w:t>
      </w:r>
      <w:r w:rsidR="001E6B61" w:rsidRPr="001351C0">
        <w:rPr>
          <w:rFonts w:ascii="Times New Roman" w:eastAsia="MS Mincho" w:hAnsi="Times New Roman" w:cs="Times New Roman"/>
          <w:sz w:val="24"/>
          <w:szCs w:val="24"/>
          <w:lang w:eastAsia="nl-NL"/>
        </w:rPr>
        <w:t>rieur de Techniques Appliquées</w:t>
      </w:r>
      <w:r w:rsidR="003E4954" w:rsidRPr="001351C0">
        <w:rPr>
          <w:rFonts w:ascii="Times New Roman" w:eastAsia="MS Mincho" w:hAnsi="Times New Roman" w:cs="Times New Roman"/>
          <w:sz w:val="24"/>
          <w:szCs w:val="24"/>
          <w:lang w:eastAsia="nl-NL"/>
        </w:rPr>
        <w:t>, Kinshasa</w:t>
      </w:r>
    </w:p>
    <w:p w:rsidR="00447A78" w:rsidRPr="001351C0" w:rsidRDefault="00447A78" w:rsidP="001351C0">
      <w:pPr>
        <w:spacing w:after="0" w:line="240" w:lineRule="auto"/>
        <w:ind w:left="705"/>
        <w:jc w:val="both"/>
        <w:rPr>
          <w:rFonts w:ascii="Times New Roman" w:eastAsia="MS Mincho" w:hAnsi="Times New Roman" w:cs="Times New Roman"/>
          <w:sz w:val="24"/>
          <w:szCs w:val="24"/>
          <w:lang w:eastAsia="nl-NL"/>
        </w:rPr>
      </w:pPr>
    </w:p>
    <w:p w:rsidR="00D942B8" w:rsidRPr="001351C0" w:rsidRDefault="00A96853"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10:00</w:t>
      </w:r>
      <w:r w:rsidRPr="001351C0">
        <w:rPr>
          <w:rFonts w:ascii="Times New Roman" w:eastAsia="MS Mincho" w:hAnsi="Times New Roman" w:cs="Times New Roman"/>
          <w:sz w:val="24"/>
          <w:szCs w:val="24"/>
          <w:lang w:val="en-GB" w:eastAsia="nl-NL"/>
        </w:rPr>
        <w:tab/>
      </w:r>
      <w:r w:rsidR="00634DF5" w:rsidRPr="001351C0">
        <w:rPr>
          <w:rFonts w:ascii="Times New Roman" w:eastAsia="MS Mincho" w:hAnsi="Times New Roman" w:cs="Times New Roman"/>
          <w:b/>
          <w:sz w:val="24"/>
          <w:szCs w:val="24"/>
          <w:lang w:val="en-GB" w:eastAsia="nl-NL"/>
        </w:rPr>
        <w:t>Energy poverty in Africa</w:t>
      </w:r>
      <w:r w:rsidR="00CD6E48" w:rsidRPr="001351C0">
        <w:rPr>
          <w:rFonts w:ascii="Times New Roman" w:eastAsia="MS Mincho" w:hAnsi="Times New Roman" w:cs="Times New Roman"/>
          <w:b/>
          <w:sz w:val="24"/>
          <w:szCs w:val="24"/>
          <w:lang w:val="en-GB" w:eastAsia="nl-NL"/>
        </w:rPr>
        <w:t>: focus on</w:t>
      </w:r>
      <w:r w:rsidR="00634DF5" w:rsidRPr="001351C0">
        <w:rPr>
          <w:rFonts w:ascii="Times New Roman" w:eastAsia="MS Mincho" w:hAnsi="Times New Roman" w:cs="Times New Roman"/>
          <w:b/>
          <w:sz w:val="24"/>
          <w:szCs w:val="24"/>
          <w:lang w:val="en-GB" w:eastAsia="nl-NL"/>
        </w:rPr>
        <w:t xml:space="preserve"> challenges </w:t>
      </w:r>
      <w:r w:rsidR="00CD6E48" w:rsidRPr="001351C0">
        <w:rPr>
          <w:rFonts w:ascii="Times New Roman" w:eastAsia="MS Mincho" w:hAnsi="Times New Roman" w:cs="Times New Roman"/>
          <w:b/>
          <w:sz w:val="24"/>
          <w:szCs w:val="24"/>
          <w:lang w:val="en-GB" w:eastAsia="nl-NL"/>
        </w:rPr>
        <w:t xml:space="preserve">and solutions </w:t>
      </w:r>
      <w:r w:rsidR="00634DF5" w:rsidRPr="001351C0">
        <w:rPr>
          <w:rFonts w:ascii="Times New Roman" w:eastAsia="MS Mincho" w:hAnsi="Times New Roman" w:cs="Times New Roman"/>
          <w:b/>
          <w:sz w:val="24"/>
          <w:szCs w:val="24"/>
          <w:lang w:val="en-GB" w:eastAsia="nl-NL"/>
        </w:rPr>
        <w:t>related to electric power and to energy for cooking</w:t>
      </w:r>
    </w:p>
    <w:p w:rsidR="00634DF5" w:rsidRPr="001351C0" w:rsidRDefault="00634DF5"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Prof Samuele Furfari, </w:t>
      </w:r>
      <w:r w:rsidR="00CD6E48" w:rsidRPr="001351C0">
        <w:rPr>
          <w:rFonts w:ascii="Times New Roman" w:eastAsia="MS Mincho" w:hAnsi="Times New Roman" w:cs="Times New Roman"/>
          <w:sz w:val="24"/>
          <w:szCs w:val="24"/>
          <w:lang w:val="en-GB" w:eastAsia="nl-NL"/>
        </w:rPr>
        <w:t>Geopolitics of Energy, ULB, École polytechnique</w:t>
      </w:r>
    </w:p>
    <w:p w:rsidR="00A96853" w:rsidRPr="001351C0" w:rsidRDefault="00A96853" w:rsidP="001351C0">
      <w:pPr>
        <w:spacing w:after="0" w:line="240" w:lineRule="auto"/>
        <w:ind w:left="705"/>
        <w:jc w:val="both"/>
        <w:rPr>
          <w:rFonts w:ascii="Times New Roman" w:eastAsia="MS Mincho" w:hAnsi="Times New Roman" w:cs="Times New Roman"/>
          <w:sz w:val="24"/>
          <w:szCs w:val="24"/>
          <w:lang w:val="en-GB" w:eastAsia="nl-NL"/>
        </w:rPr>
      </w:pPr>
    </w:p>
    <w:p w:rsidR="00A96853" w:rsidRPr="001351C0" w:rsidRDefault="00A96853"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Coffee break 10:20 – 10:50</w:t>
      </w:r>
    </w:p>
    <w:p w:rsidR="00242E97" w:rsidRPr="001351C0" w:rsidRDefault="00242E97" w:rsidP="001351C0">
      <w:pPr>
        <w:pStyle w:val="ListParagraph"/>
        <w:spacing w:after="0" w:line="240" w:lineRule="auto"/>
        <w:jc w:val="both"/>
        <w:rPr>
          <w:rFonts w:ascii="Times New Roman" w:eastAsia="MS Mincho" w:hAnsi="Times New Roman" w:cs="Times New Roman"/>
          <w:sz w:val="24"/>
          <w:szCs w:val="24"/>
          <w:lang w:val="en-GB" w:eastAsia="nl-NL"/>
        </w:rPr>
      </w:pPr>
    </w:p>
    <w:p w:rsidR="00D942B8" w:rsidRPr="001351C0" w:rsidRDefault="00A96853"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10:50</w:t>
      </w:r>
      <w:r w:rsidR="00242E97" w:rsidRPr="001351C0">
        <w:rPr>
          <w:rFonts w:ascii="Times New Roman" w:eastAsia="MS Mincho" w:hAnsi="Times New Roman" w:cs="Times New Roman"/>
          <w:sz w:val="24"/>
          <w:szCs w:val="24"/>
          <w:lang w:val="en-GB" w:eastAsia="nl-NL"/>
        </w:rPr>
        <w:tab/>
      </w:r>
      <w:r w:rsidR="00FA49FC" w:rsidRPr="001351C0">
        <w:rPr>
          <w:rFonts w:ascii="Times New Roman" w:eastAsia="MS Mincho" w:hAnsi="Times New Roman" w:cs="Times New Roman"/>
          <w:sz w:val="24"/>
          <w:szCs w:val="24"/>
          <w:lang w:val="en-GB" w:eastAsia="nl-NL"/>
        </w:rPr>
        <w:tab/>
      </w:r>
      <w:r w:rsidR="00955033" w:rsidRPr="001351C0">
        <w:rPr>
          <w:rFonts w:ascii="Times New Roman" w:eastAsia="MS Mincho" w:hAnsi="Times New Roman" w:cs="Times New Roman"/>
          <w:b/>
          <w:sz w:val="24"/>
          <w:szCs w:val="24"/>
          <w:lang w:val="en-GB" w:eastAsia="nl-NL"/>
        </w:rPr>
        <w:t>Steel: a key resource for a sustainable and circular economy</w:t>
      </w:r>
      <w:r w:rsidR="00EC25AB" w:rsidRPr="001351C0">
        <w:rPr>
          <w:rFonts w:ascii="Times New Roman" w:eastAsia="MS Mincho" w:hAnsi="Times New Roman" w:cs="Times New Roman"/>
          <w:b/>
          <w:sz w:val="24"/>
          <w:szCs w:val="24"/>
          <w:lang w:val="en-GB" w:eastAsia="nl-NL"/>
        </w:rPr>
        <w:t xml:space="preserve"> in emerging countries</w:t>
      </w:r>
    </w:p>
    <w:p w:rsidR="00955033" w:rsidRPr="001351C0" w:rsidRDefault="00955033"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Carl D</w:t>
      </w:r>
      <w:r w:rsidR="00170B58" w:rsidRPr="001351C0">
        <w:rPr>
          <w:rFonts w:ascii="Times New Roman" w:eastAsia="MS Mincho" w:hAnsi="Times New Roman" w:cs="Times New Roman"/>
          <w:sz w:val="24"/>
          <w:szCs w:val="24"/>
          <w:lang w:val="en-GB" w:eastAsia="nl-NL"/>
        </w:rPr>
        <w:t>e</w:t>
      </w:r>
      <w:r w:rsidRPr="001351C0">
        <w:rPr>
          <w:rFonts w:ascii="Times New Roman" w:eastAsia="MS Mincho" w:hAnsi="Times New Roman" w:cs="Times New Roman"/>
          <w:sz w:val="24"/>
          <w:szCs w:val="24"/>
          <w:lang w:val="en-GB" w:eastAsia="nl-NL"/>
        </w:rPr>
        <w:t xml:space="preserve"> M</w:t>
      </w:r>
      <w:r w:rsidR="00170B58" w:rsidRPr="001351C0">
        <w:rPr>
          <w:rFonts w:ascii="Times New Roman" w:eastAsia="MS Mincho" w:hAnsi="Times New Roman" w:cs="Times New Roman"/>
          <w:sz w:val="24"/>
          <w:szCs w:val="24"/>
          <w:lang w:val="en-GB" w:eastAsia="nl-NL"/>
        </w:rPr>
        <w:t>aré</w:t>
      </w:r>
      <w:r w:rsidRPr="001351C0">
        <w:rPr>
          <w:rFonts w:ascii="Times New Roman" w:eastAsia="MS Mincho" w:hAnsi="Times New Roman" w:cs="Times New Roman"/>
          <w:sz w:val="24"/>
          <w:szCs w:val="24"/>
          <w:lang w:val="en-GB" w:eastAsia="nl-NL"/>
        </w:rPr>
        <w:t xml:space="preserve">, Vice-President </w:t>
      </w:r>
      <w:r w:rsidR="00EC25AB" w:rsidRPr="001351C0">
        <w:rPr>
          <w:rFonts w:ascii="Times New Roman" w:eastAsia="MS Mincho" w:hAnsi="Times New Roman" w:cs="Times New Roman"/>
          <w:sz w:val="24"/>
          <w:szCs w:val="24"/>
          <w:lang w:val="en-GB" w:eastAsia="nl-NL"/>
        </w:rPr>
        <w:t>ArcelorMittal, Group CTO, Head of Technology Strategy</w:t>
      </w:r>
    </w:p>
    <w:p w:rsidR="00955033" w:rsidRPr="001351C0" w:rsidRDefault="00955033" w:rsidP="001351C0">
      <w:pPr>
        <w:spacing w:after="0" w:line="240" w:lineRule="auto"/>
        <w:ind w:left="705" w:hanging="705"/>
        <w:jc w:val="both"/>
        <w:rPr>
          <w:rFonts w:ascii="Times New Roman" w:eastAsia="MS Mincho" w:hAnsi="Times New Roman" w:cs="Times New Roman"/>
          <w:sz w:val="24"/>
          <w:szCs w:val="24"/>
          <w:lang w:val="en-GB" w:eastAsia="nl-NL"/>
        </w:rPr>
      </w:pPr>
    </w:p>
    <w:p w:rsidR="00D942B8" w:rsidRPr="001351C0" w:rsidRDefault="00900F70"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11:1</w:t>
      </w:r>
      <w:r w:rsidR="00A96853" w:rsidRPr="001351C0">
        <w:rPr>
          <w:rFonts w:ascii="Times New Roman" w:eastAsia="MS Mincho" w:hAnsi="Times New Roman" w:cs="Times New Roman"/>
          <w:sz w:val="24"/>
          <w:szCs w:val="24"/>
          <w:lang w:val="en-GB" w:eastAsia="nl-NL"/>
        </w:rPr>
        <w:t>0</w:t>
      </w:r>
      <w:r w:rsidR="00A96853" w:rsidRPr="001351C0">
        <w:rPr>
          <w:rFonts w:ascii="Times New Roman" w:eastAsia="MS Mincho" w:hAnsi="Times New Roman" w:cs="Times New Roman"/>
          <w:sz w:val="24"/>
          <w:szCs w:val="24"/>
          <w:lang w:val="en-GB" w:eastAsia="nl-NL"/>
        </w:rPr>
        <w:tab/>
      </w:r>
      <w:r w:rsidR="00793E96" w:rsidRPr="001351C0">
        <w:rPr>
          <w:rFonts w:ascii="Times New Roman" w:eastAsia="MS Mincho" w:hAnsi="Times New Roman" w:cs="Times New Roman"/>
          <w:b/>
          <w:sz w:val="24"/>
          <w:szCs w:val="24"/>
          <w:lang w:val="en-GB" w:eastAsia="nl-NL"/>
        </w:rPr>
        <w:t>Towards a global partnership regarding mineral resources and energy production: contribution to sustainable development with focus on Africa</w:t>
      </w:r>
    </w:p>
    <w:p w:rsidR="00793E96" w:rsidRPr="001351C0" w:rsidRDefault="00793E96"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Prof Jean-Pierre Tshibangu, UM</w:t>
      </w:r>
      <w:r w:rsidR="00031AED" w:rsidRPr="001351C0">
        <w:rPr>
          <w:rFonts w:ascii="Times New Roman" w:eastAsia="MS Mincho" w:hAnsi="Times New Roman" w:cs="Times New Roman"/>
          <w:sz w:val="24"/>
          <w:szCs w:val="24"/>
          <w:lang w:val="en-GB" w:eastAsia="nl-NL"/>
        </w:rPr>
        <w:t>ons,</w:t>
      </w:r>
      <w:r w:rsidRPr="001351C0">
        <w:rPr>
          <w:rFonts w:ascii="Times New Roman" w:eastAsia="MS Mincho" w:hAnsi="Times New Roman" w:cs="Times New Roman"/>
          <w:sz w:val="24"/>
          <w:szCs w:val="24"/>
          <w:lang w:val="en-GB" w:eastAsia="nl-NL"/>
        </w:rPr>
        <w:t xml:space="preserve"> Faculty of Engineering, Dpt of Mining Eng., RAOS member </w:t>
      </w:r>
    </w:p>
    <w:p w:rsidR="00900F70" w:rsidRPr="001351C0" w:rsidRDefault="00900F70" w:rsidP="001351C0">
      <w:pPr>
        <w:spacing w:after="0" w:line="240" w:lineRule="auto"/>
        <w:ind w:left="705"/>
        <w:jc w:val="both"/>
        <w:rPr>
          <w:rFonts w:ascii="Times New Roman" w:eastAsia="MS Mincho" w:hAnsi="Times New Roman" w:cs="Times New Roman"/>
          <w:sz w:val="24"/>
          <w:szCs w:val="24"/>
          <w:lang w:val="en-GB" w:eastAsia="nl-NL"/>
        </w:rPr>
      </w:pPr>
    </w:p>
    <w:p w:rsidR="00D942B8" w:rsidRPr="001351C0" w:rsidRDefault="00900F70"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11:30</w:t>
      </w:r>
      <w:r w:rsidRPr="001351C0">
        <w:rPr>
          <w:rFonts w:ascii="Times New Roman" w:eastAsia="MS Mincho" w:hAnsi="Times New Roman" w:cs="Times New Roman"/>
          <w:sz w:val="24"/>
          <w:szCs w:val="24"/>
          <w:lang w:val="en-GB" w:eastAsia="nl-NL"/>
        </w:rPr>
        <w:tab/>
      </w:r>
      <w:r w:rsidRPr="001351C0">
        <w:rPr>
          <w:rFonts w:ascii="Times New Roman" w:eastAsia="MS Mincho" w:hAnsi="Times New Roman" w:cs="Times New Roman"/>
          <w:b/>
          <w:sz w:val="24"/>
          <w:szCs w:val="24"/>
          <w:lang w:val="en-GB" w:eastAsia="nl-NL"/>
        </w:rPr>
        <w:t>Renewable energy deployment in Africa : opportunities, challenges and perspectives</w:t>
      </w:r>
    </w:p>
    <w:p w:rsidR="002623F8" w:rsidRPr="001351C0" w:rsidRDefault="00900F70"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Pépin Tchouate Heteu, Ph.D. in applied sciences from UCL, managing Director of DEECC Consulting (Energy, Environment, Climate change mitigation)</w:t>
      </w:r>
    </w:p>
    <w:p w:rsidR="00900F70" w:rsidRPr="001351C0" w:rsidRDefault="00900F70" w:rsidP="001351C0">
      <w:pPr>
        <w:spacing w:after="0" w:line="240" w:lineRule="auto"/>
        <w:ind w:left="705" w:hanging="705"/>
        <w:jc w:val="both"/>
        <w:rPr>
          <w:rFonts w:ascii="Times New Roman" w:eastAsia="MS Mincho" w:hAnsi="Times New Roman" w:cs="Times New Roman"/>
          <w:sz w:val="24"/>
          <w:szCs w:val="24"/>
          <w:lang w:val="en-GB" w:eastAsia="nl-NL"/>
        </w:rPr>
      </w:pPr>
    </w:p>
    <w:p w:rsidR="00FA49FC" w:rsidRPr="001351C0" w:rsidRDefault="00FA49FC" w:rsidP="001351C0">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A96853" w:rsidRPr="001351C0">
        <w:rPr>
          <w:rFonts w:ascii="Times New Roman" w:eastAsia="MS Mincho" w:hAnsi="Times New Roman" w:cs="Times New Roman"/>
          <w:sz w:val="24"/>
          <w:szCs w:val="24"/>
          <w:lang w:val="en-GB" w:eastAsia="nl-NL"/>
        </w:rPr>
        <w:t>1:50</w:t>
      </w:r>
      <w:r w:rsidRPr="001351C0">
        <w:rPr>
          <w:rFonts w:ascii="Times New Roman" w:eastAsia="MS Mincho" w:hAnsi="Times New Roman" w:cs="Times New Roman"/>
          <w:sz w:val="24"/>
          <w:szCs w:val="24"/>
          <w:lang w:val="en-GB" w:eastAsia="nl-NL"/>
        </w:rPr>
        <w:tab/>
      </w:r>
      <w:r w:rsidR="00A2256B" w:rsidRPr="001351C0">
        <w:rPr>
          <w:rFonts w:ascii="Times New Roman" w:eastAsia="MS Mincho" w:hAnsi="Times New Roman" w:cs="Times New Roman"/>
          <w:sz w:val="24"/>
          <w:szCs w:val="24"/>
          <w:lang w:val="en-GB" w:eastAsia="nl-NL"/>
        </w:rPr>
        <w:t xml:space="preserve">Q/A session (20 min) and Poster presentation </w:t>
      </w:r>
      <w:r w:rsidR="00842FD8" w:rsidRPr="001351C0">
        <w:rPr>
          <w:rFonts w:ascii="Times New Roman" w:eastAsia="MS Mincho" w:hAnsi="Times New Roman" w:cs="Times New Roman"/>
          <w:sz w:val="24"/>
          <w:szCs w:val="24"/>
          <w:lang w:val="en-GB" w:eastAsia="nl-NL"/>
        </w:rPr>
        <w:t xml:space="preserve">in plenary session </w:t>
      </w:r>
      <w:r w:rsidR="00A2256B" w:rsidRPr="001351C0">
        <w:rPr>
          <w:rFonts w:ascii="Times New Roman" w:eastAsia="MS Mincho" w:hAnsi="Times New Roman" w:cs="Times New Roman"/>
          <w:sz w:val="24"/>
          <w:szCs w:val="24"/>
          <w:lang w:val="en-GB" w:eastAsia="nl-NL"/>
        </w:rPr>
        <w:t>(20 min =&gt; 4 posters)</w:t>
      </w:r>
    </w:p>
    <w:p w:rsidR="00A2256B" w:rsidRPr="001351C0" w:rsidRDefault="00A2256B" w:rsidP="001351C0">
      <w:pPr>
        <w:spacing w:after="0" w:line="240" w:lineRule="auto"/>
        <w:jc w:val="both"/>
        <w:rPr>
          <w:rFonts w:ascii="Times New Roman" w:eastAsia="MS Mincho" w:hAnsi="Times New Roman" w:cs="Times New Roman"/>
          <w:sz w:val="24"/>
          <w:szCs w:val="24"/>
          <w:lang w:val="en-GB" w:eastAsia="nl-NL"/>
        </w:rPr>
      </w:pPr>
    </w:p>
    <w:p w:rsidR="00FA49FC" w:rsidRPr="001351C0" w:rsidRDefault="00FA49FC"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Lunch 12:</w:t>
      </w:r>
      <w:r w:rsidR="00A2256B" w:rsidRPr="001351C0">
        <w:rPr>
          <w:rFonts w:ascii="Times New Roman" w:eastAsia="MS Mincho" w:hAnsi="Times New Roman" w:cs="Times New Roman"/>
          <w:b/>
          <w:sz w:val="24"/>
          <w:szCs w:val="24"/>
          <w:lang w:val="en-GB" w:eastAsia="nl-NL"/>
        </w:rPr>
        <w:t>30</w:t>
      </w:r>
      <w:r w:rsidR="00181DCE" w:rsidRPr="001351C0">
        <w:rPr>
          <w:rFonts w:ascii="Times New Roman" w:eastAsia="MS Mincho" w:hAnsi="Times New Roman" w:cs="Times New Roman"/>
          <w:b/>
          <w:sz w:val="24"/>
          <w:szCs w:val="24"/>
          <w:lang w:val="en-GB" w:eastAsia="nl-NL"/>
        </w:rPr>
        <w:t xml:space="preserve"> – 14:00</w:t>
      </w:r>
    </w:p>
    <w:p w:rsidR="00CD4DB9" w:rsidRPr="001351C0" w:rsidRDefault="00CD4DB9" w:rsidP="001351C0">
      <w:pPr>
        <w:spacing w:after="0" w:line="240" w:lineRule="auto"/>
        <w:jc w:val="both"/>
        <w:rPr>
          <w:rFonts w:ascii="Times New Roman" w:eastAsia="MS Mincho" w:hAnsi="Times New Roman" w:cs="Times New Roman"/>
          <w:b/>
          <w:sz w:val="24"/>
          <w:szCs w:val="24"/>
          <w:lang w:val="en-GB" w:eastAsia="nl-NL"/>
        </w:rPr>
      </w:pPr>
    </w:p>
    <w:p w:rsidR="00745541" w:rsidRPr="001351C0" w:rsidRDefault="00A214FC"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 xml:space="preserve">Tuesday </w:t>
      </w:r>
      <w:r w:rsidR="00626192" w:rsidRPr="001351C0">
        <w:rPr>
          <w:rFonts w:ascii="Times New Roman" w:eastAsia="MS Mincho" w:hAnsi="Times New Roman" w:cs="Times New Roman"/>
          <w:b/>
          <w:sz w:val="24"/>
          <w:szCs w:val="24"/>
          <w:u w:val="single"/>
          <w:lang w:val="en-GB" w:eastAsia="nl-NL"/>
        </w:rPr>
        <w:t>24 October</w:t>
      </w:r>
      <w:r w:rsidRPr="001351C0">
        <w:rPr>
          <w:rFonts w:ascii="Times New Roman" w:eastAsia="MS Mincho" w:hAnsi="Times New Roman" w:cs="Times New Roman"/>
          <w:b/>
          <w:sz w:val="24"/>
          <w:szCs w:val="24"/>
          <w:u w:val="single"/>
          <w:lang w:val="en-GB" w:eastAsia="nl-NL"/>
        </w:rPr>
        <w:t xml:space="preserve"> afternoon</w:t>
      </w:r>
      <w:r w:rsidR="00626192" w:rsidRPr="001351C0">
        <w:rPr>
          <w:rFonts w:ascii="Times New Roman" w:eastAsia="MS Mincho" w:hAnsi="Times New Roman" w:cs="Times New Roman"/>
          <w:b/>
          <w:sz w:val="24"/>
          <w:szCs w:val="24"/>
          <w:u w:val="single"/>
          <w:lang w:val="en-GB" w:eastAsia="nl-NL"/>
        </w:rPr>
        <w:t>, 14:00-18:3</w:t>
      </w:r>
      <w:r w:rsidR="008C38A7" w:rsidRPr="001351C0">
        <w:rPr>
          <w:rFonts w:ascii="Times New Roman" w:eastAsia="MS Mincho" w:hAnsi="Times New Roman" w:cs="Times New Roman"/>
          <w:b/>
          <w:sz w:val="24"/>
          <w:szCs w:val="24"/>
          <w:u w:val="single"/>
          <w:lang w:val="en-GB" w:eastAsia="nl-NL"/>
        </w:rPr>
        <w:t>0</w:t>
      </w:r>
    </w:p>
    <w:p w:rsidR="005B725E" w:rsidRPr="001351C0" w:rsidRDefault="005B725E" w:rsidP="001351C0">
      <w:pPr>
        <w:spacing w:after="0" w:line="240" w:lineRule="auto"/>
        <w:jc w:val="center"/>
        <w:rPr>
          <w:rFonts w:ascii="Times New Roman" w:eastAsia="MS Mincho" w:hAnsi="Times New Roman" w:cs="Times New Roman"/>
          <w:b/>
          <w:sz w:val="24"/>
          <w:szCs w:val="24"/>
          <w:u w:val="single"/>
          <w:lang w:val="en-GB" w:eastAsia="nl-NL"/>
        </w:rPr>
      </w:pPr>
    </w:p>
    <w:p w:rsidR="00745541" w:rsidRPr="001351C0" w:rsidRDefault="00745541"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 xml:space="preserve">8 lectures (20 min each) + Q/A session </w:t>
      </w:r>
      <w:r w:rsidR="00A214FC" w:rsidRPr="001351C0">
        <w:rPr>
          <w:rFonts w:ascii="Times New Roman" w:eastAsia="MS Mincho" w:hAnsi="Times New Roman" w:cs="Times New Roman"/>
          <w:b/>
          <w:sz w:val="24"/>
          <w:szCs w:val="24"/>
          <w:lang w:val="en-GB" w:eastAsia="nl-NL"/>
        </w:rPr>
        <w:t xml:space="preserve">(30 min) </w:t>
      </w:r>
      <w:r w:rsidRPr="001351C0">
        <w:rPr>
          <w:rFonts w:ascii="Times New Roman" w:eastAsia="MS Mincho" w:hAnsi="Times New Roman" w:cs="Times New Roman"/>
          <w:b/>
          <w:sz w:val="24"/>
          <w:szCs w:val="24"/>
          <w:lang w:val="en-GB" w:eastAsia="nl-NL"/>
        </w:rPr>
        <w:t>+ poster presentation (</w:t>
      </w:r>
      <w:r w:rsidR="00B709D1" w:rsidRPr="001351C0">
        <w:rPr>
          <w:rFonts w:ascii="Times New Roman" w:eastAsia="MS Mincho" w:hAnsi="Times New Roman" w:cs="Times New Roman"/>
          <w:b/>
          <w:sz w:val="24"/>
          <w:szCs w:val="24"/>
          <w:lang w:val="en-GB" w:eastAsia="nl-NL"/>
        </w:rPr>
        <w:t xml:space="preserve">max </w:t>
      </w:r>
      <w:r w:rsidRPr="001351C0">
        <w:rPr>
          <w:rFonts w:ascii="Times New Roman" w:eastAsia="MS Mincho" w:hAnsi="Times New Roman" w:cs="Times New Roman"/>
          <w:b/>
          <w:sz w:val="24"/>
          <w:szCs w:val="24"/>
          <w:lang w:val="en-GB" w:eastAsia="nl-NL"/>
        </w:rPr>
        <w:t>1</w:t>
      </w:r>
      <w:r w:rsidR="0033275A" w:rsidRPr="001351C0">
        <w:rPr>
          <w:rFonts w:ascii="Times New Roman" w:eastAsia="MS Mincho" w:hAnsi="Times New Roman" w:cs="Times New Roman"/>
          <w:b/>
          <w:sz w:val="24"/>
          <w:szCs w:val="24"/>
          <w:lang w:val="en-GB" w:eastAsia="nl-NL"/>
        </w:rPr>
        <w:t>2</w:t>
      </w:r>
      <w:r w:rsidRPr="001351C0">
        <w:rPr>
          <w:rFonts w:ascii="Times New Roman" w:eastAsia="MS Mincho" w:hAnsi="Times New Roman" w:cs="Times New Roman"/>
          <w:b/>
          <w:sz w:val="24"/>
          <w:szCs w:val="24"/>
          <w:lang w:val="en-GB" w:eastAsia="nl-NL"/>
        </w:rPr>
        <w:t>)</w:t>
      </w:r>
    </w:p>
    <w:p w:rsidR="008C38A7" w:rsidRPr="001351C0" w:rsidRDefault="008C38A7" w:rsidP="001351C0">
      <w:pPr>
        <w:spacing w:after="0" w:line="240" w:lineRule="auto"/>
        <w:jc w:val="both"/>
        <w:rPr>
          <w:rFonts w:ascii="Times New Roman" w:eastAsia="MS Mincho" w:hAnsi="Times New Roman" w:cs="Times New Roman"/>
          <w:sz w:val="24"/>
          <w:szCs w:val="24"/>
          <w:lang w:val="en-GB" w:eastAsia="nl-NL"/>
        </w:rPr>
      </w:pPr>
    </w:p>
    <w:p w:rsidR="00B33434" w:rsidRPr="001351C0" w:rsidRDefault="00B33434" w:rsidP="001351C0">
      <w:pPr>
        <w:spacing w:after="0"/>
        <w:ind w:left="708" w:hanging="708"/>
        <w:jc w:val="both"/>
        <w:rPr>
          <w:rFonts w:ascii="Times New Roman" w:eastAsia="Times New Roman" w:hAnsi="Times New Roman" w:cs="Times New Roman"/>
          <w:sz w:val="24"/>
          <w:szCs w:val="24"/>
          <w:lang w:eastAsia="fr-FR"/>
        </w:rPr>
      </w:pPr>
      <w:r w:rsidRPr="001351C0">
        <w:rPr>
          <w:rFonts w:ascii="Times New Roman" w:eastAsia="Times New Roman" w:hAnsi="Times New Roman" w:cs="Times New Roman"/>
          <w:bCs/>
          <w:sz w:val="24"/>
          <w:szCs w:val="24"/>
          <w:lang w:eastAsia="fr-FR"/>
        </w:rPr>
        <w:t>14:00</w:t>
      </w:r>
      <w:r w:rsidRPr="001351C0">
        <w:rPr>
          <w:rFonts w:ascii="Times New Roman" w:eastAsia="Times New Roman" w:hAnsi="Times New Roman" w:cs="Times New Roman"/>
          <w:b/>
          <w:bCs/>
          <w:sz w:val="24"/>
          <w:szCs w:val="24"/>
          <w:lang w:eastAsia="fr-FR"/>
        </w:rPr>
        <w:tab/>
      </w:r>
      <w:r w:rsidR="00DD3666" w:rsidRPr="001351C0">
        <w:rPr>
          <w:rFonts w:ascii="Times New Roman" w:eastAsia="Times New Roman" w:hAnsi="Times New Roman" w:cs="Times New Roman"/>
          <w:b/>
          <w:bCs/>
          <w:sz w:val="24"/>
          <w:szCs w:val="24"/>
          <w:lang w:eastAsia="fr-FR"/>
        </w:rPr>
        <w:t>Vers un nouveau partenariat UE – Afrique avec des modes de financement modernes et responsables pour les grands projets de développement</w:t>
      </w:r>
    </w:p>
    <w:p w:rsidR="00606A5C" w:rsidRPr="001351C0" w:rsidRDefault="00B33434" w:rsidP="001351C0">
      <w:pPr>
        <w:spacing w:after="0"/>
        <w:ind w:left="708"/>
        <w:jc w:val="both"/>
        <w:rPr>
          <w:rFonts w:ascii="Times New Roman" w:eastAsia="MS Mincho" w:hAnsi="Times New Roman" w:cs="Times New Roman"/>
          <w:b/>
          <w:sz w:val="24"/>
          <w:szCs w:val="24"/>
          <w:u w:val="single"/>
          <w:lang w:eastAsia="nl-NL"/>
        </w:rPr>
      </w:pPr>
      <w:r w:rsidRPr="001351C0">
        <w:rPr>
          <w:rFonts w:ascii="Times New Roman" w:eastAsia="Times New Roman" w:hAnsi="Times New Roman" w:cs="Times New Roman"/>
          <w:sz w:val="24"/>
          <w:szCs w:val="24"/>
          <w:lang w:eastAsia="fr-FR"/>
        </w:rPr>
        <w:lastRenderedPageBreak/>
        <w:t>Paul FRIX, Senior Economist, DG Honoraire Coopération belge et CDE/CDI, Conseiller CBL-ACP, Manager de PROPADEV SPRL</w:t>
      </w:r>
    </w:p>
    <w:p w:rsidR="00606A5C" w:rsidRPr="001351C0" w:rsidRDefault="00606A5C" w:rsidP="001351C0">
      <w:pPr>
        <w:spacing w:after="0"/>
        <w:jc w:val="both"/>
        <w:rPr>
          <w:rFonts w:ascii="Times New Roman" w:eastAsia="MS Mincho" w:hAnsi="Times New Roman" w:cs="Times New Roman"/>
          <w:b/>
          <w:sz w:val="24"/>
          <w:szCs w:val="24"/>
          <w:u w:val="single"/>
          <w:lang w:eastAsia="nl-NL"/>
        </w:rPr>
      </w:pPr>
    </w:p>
    <w:p w:rsidR="009D614E" w:rsidRPr="001351C0" w:rsidRDefault="009D614E" w:rsidP="001351C0">
      <w:pPr>
        <w:spacing w:after="0"/>
        <w:jc w:val="both"/>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HYDRO</w:t>
      </w:r>
    </w:p>
    <w:p w:rsidR="009D614E" w:rsidRPr="001351C0" w:rsidRDefault="009D614E" w:rsidP="001351C0">
      <w:pPr>
        <w:pStyle w:val="ListParagraph"/>
        <w:spacing w:after="0"/>
        <w:jc w:val="both"/>
        <w:rPr>
          <w:rFonts w:ascii="Times New Roman" w:eastAsia="MS Mincho" w:hAnsi="Times New Roman" w:cs="Times New Roman"/>
          <w:sz w:val="24"/>
          <w:szCs w:val="24"/>
          <w:lang w:val="en-GB" w:eastAsia="nl-NL"/>
        </w:rPr>
      </w:pPr>
    </w:p>
    <w:p w:rsidR="001E6B61" w:rsidRPr="001351C0" w:rsidRDefault="00002017"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14:2</w:t>
      </w:r>
      <w:r w:rsidR="00DA720E" w:rsidRPr="001351C0">
        <w:rPr>
          <w:rFonts w:ascii="Times New Roman" w:eastAsia="MS Mincho" w:hAnsi="Times New Roman" w:cs="Times New Roman"/>
          <w:sz w:val="24"/>
          <w:szCs w:val="24"/>
          <w:lang w:val="en-GB" w:eastAsia="nl-NL"/>
        </w:rPr>
        <w:t xml:space="preserve">0 </w:t>
      </w:r>
      <w:r w:rsidR="00DA720E" w:rsidRPr="001351C0">
        <w:rPr>
          <w:rFonts w:ascii="Times New Roman" w:eastAsia="MS Mincho" w:hAnsi="Times New Roman" w:cs="Times New Roman"/>
          <w:sz w:val="24"/>
          <w:szCs w:val="24"/>
          <w:lang w:val="en-GB" w:eastAsia="nl-NL"/>
        </w:rPr>
        <w:tab/>
      </w:r>
      <w:r w:rsidR="001D1139" w:rsidRPr="001351C0">
        <w:rPr>
          <w:rFonts w:ascii="Times New Roman" w:eastAsia="MS Mincho" w:hAnsi="Times New Roman" w:cs="Times New Roman"/>
          <w:b/>
          <w:sz w:val="24"/>
          <w:szCs w:val="24"/>
          <w:lang w:val="en-GB" w:eastAsia="nl-NL"/>
        </w:rPr>
        <w:t>Hydro-electricity in Africa : remaining economically exploitable capacity and impact assessment study (including social acceptance)</w:t>
      </w:r>
    </w:p>
    <w:p w:rsidR="001D1139" w:rsidRPr="001351C0" w:rsidRDefault="001D1139"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Henri Boyé, USAID Electrification Advisor / Electricity Sector Reform Project, and Michel de Vivo, General Secretary of International Commission on Large Dams</w:t>
      </w:r>
    </w:p>
    <w:p w:rsidR="00DA720E" w:rsidRPr="001351C0" w:rsidRDefault="00DA720E" w:rsidP="001351C0">
      <w:pPr>
        <w:spacing w:after="0" w:line="240" w:lineRule="auto"/>
        <w:ind w:left="705" w:hanging="705"/>
        <w:jc w:val="both"/>
        <w:rPr>
          <w:rFonts w:ascii="Times New Roman" w:eastAsia="MS Mincho" w:hAnsi="Times New Roman" w:cs="Times New Roman"/>
          <w:sz w:val="24"/>
          <w:szCs w:val="24"/>
          <w:lang w:val="en-GB" w:eastAsia="nl-NL"/>
        </w:rPr>
      </w:pPr>
    </w:p>
    <w:p w:rsidR="001E6B61" w:rsidRPr="001351C0" w:rsidRDefault="00002017" w:rsidP="001351C0">
      <w:pPr>
        <w:spacing w:after="0"/>
        <w:ind w:left="705" w:hanging="705"/>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14:4</w:t>
      </w:r>
      <w:r w:rsidR="00A2256B" w:rsidRPr="001351C0">
        <w:rPr>
          <w:rFonts w:ascii="Times New Roman" w:eastAsia="MS Mincho" w:hAnsi="Times New Roman" w:cs="Times New Roman"/>
          <w:sz w:val="24"/>
          <w:szCs w:val="24"/>
          <w:lang w:eastAsia="nl-NL"/>
        </w:rPr>
        <w:t>0</w:t>
      </w:r>
      <w:r w:rsidR="001E6B61" w:rsidRPr="001351C0">
        <w:rPr>
          <w:rFonts w:ascii="Times New Roman" w:eastAsia="MS Mincho" w:hAnsi="Times New Roman" w:cs="Times New Roman"/>
          <w:sz w:val="24"/>
          <w:szCs w:val="24"/>
          <w:lang w:eastAsia="nl-NL"/>
        </w:rPr>
        <w:tab/>
      </w:r>
      <w:r w:rsidR="00746234" w:rsidRPr="001351C0">
        <w:rPr>
          <w:rFonts w:ascii="Times New Roman" w:eastAsia="MS Mincho" w:hAnsi="Times New Roman" w:cs="Times New Roman"/>
          <w:b/>
          <w:sz w:val="24"/>
          <w:szCs w:val="24"/>
          <w:lang w:eastAsia="nl-NL"/>
        </w:rPr>
        <w:t>Grand Inga, le plus grand complexe hydroélectrique du monde : ambition nécessaire mais à mûrir</w:t>
      </w:r>
    </w:p>
    <w:p w:rsidR="00746234" w:rsidRPr="001351C0" w:rsidRDefault="00746234" w:rsidP="001351C0">
      <w:pPr>
        <w:spacing w:after="0"/>
        <w:ind w:left="705"/>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François M</w:t>
      </w:r>
      <w:r w:rsidR="001E6B61" w:rsidRPr="001351C0">
        <w:rPr>
          <w:rFonts w:ascii="Times New Roman" w:eastAsia="MS Mincho" w:hAnsi="Times New Roman" w:cs="Times New Roman"/>
          <w:sz w:val="24"/>
          <w:szCs w:val="24"/>
          <w:lang w:eastAsia="nl-NL"/>
        </w:rPr>
        <w:t>isser</w:t>
      </w:r>
      <w:r w:rsidRPr="001351C0">
        <w:rPr>
          <w:rFonts w:ascii="Times New Roman" w:eastAsia="MS Mincho" w:hAnsi="Times New Roman" w:cs="Times New Roman"/>
          <w:sz w:val="24"/>
          <w:szCs w:val="24"/>
          <w:lang w:eastAsia="nl-NL"/>
        </w:rPr>
        <w:t xml:space="preserve">, diplômé de l’École supérieure de journalisme de Lille, </w:t>
      </w:r>
      <w:r w:rsidR="001E6B61" w:rsidRPr="001351C0">
        <w:rPr>
          <w:rFonts w:ascii="Times New Roman" w:eastAsia="MS Mincho" w:hAnsi="Times New Roman" w:cs="Times New Roman"/>
          <w:sz w:val="24"/>
          <w:szCs w:val="24"/>
          <w:lang w:eastAsia="nl-NL"/>
        </w:rPr>
        <w:t xml:space="preserve">chercheur indépendant, </w:t>
      </w:r>
      <w:r w:rsidRPr="001351C0">
        <w:rPr>
          <w:rFonts w:ascii="Times New Roman" w:eastAsia="MS Mincho" w:hAnsi="Times New Roman" w:cs="Times New Roman"/>
          <w:sz w:val="24"/>
          <w:szCs w:val="24"/>
          <w:lang w:eastAsia="nl-NL"/>
        </w:rPr>
        <w:t xml:space="preserve">spécialiste des relations entre pouvoir et ressources naturelles en Afrique </w:t>
      </w:r>
    </w:p>
    <w:p w:rsidR="00B65FBB" w:rsidRPr="001351C0" w:rsidRDefault="00B65FBB" w:rsidP="001351C0">
      <w:pPr>
        <w:spacing w:after="0"/>
        <w:ind w:left="705" w:hanging="705"/>
        <w:jc w:val="both"/>
        <w:rPr>
          <w:rFonts w:ascii="Times New Roman" w:eastAsia="MS Mincho" w:hAnsi="Times New Roman" w:cs="Times New Roman"/>
          <w:sz w:val="24"/>
          <w:szCs w:val="24"/>
          <w:lang w:eastAsia="nl-NL"/>
        </w:rPr>
      </w:pPr>
    </w:p>
    <w:p w:rsidR="001E6B61" w:rsidRPr="001351C0" w:rsidRDefault="00A2256B"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002017" w:rsidRPr="001351C0">
        <w:rPr>
          <w:rFonts w:ascii="Times New Roman" w:eastAsia="MS Mincho" w:hAnsi="Times New Roman" w:cs="Times New Roman"/>
          <w:sz w:val="24"/>
          <w:szCs w:val="24"/>
          <w:lang w:val="en-GB" w:eastAsia="nl-NL"/>
        </w:rPr>
        <w:t>5:00</w:t>
      </w:r>
      <w:r w:rsidR="00DA720E" w:rsidRPr="001351C0">
        <w:rPr>
          <w:rFonts w:ascii="Times New Roman" w:eastAsia="MS Mincho" w:hAnsi="Times New Roman" w:cs="Times New Roman"/>
          <w:sz w:val="24"/>
          <w:szCs w:val="24"/>
          <w:lang w:val="en-GB" w:eastAsia="nl-NL"/>
        </w:rPr>
        <w:t xml:space="preserve"> </w:t>
      </w:r>
      <w:r w:rsidR="00DA720E" w:rsidRPr="001351C0">
        <w:rPr>
          <w:rFonts w:ascii="Times New Roman" w:eastAsia="MS Mincho" w:hAnsi="Times New Roman" w:cs="Times New Roman"/>
          <w:sz w:val="24"/>
          <w:szCs w:val="24"/>
          <w:lang w:val="en-GB" w:eastAsia="nl-NL"/>
        </w:rPr>
        <w:tab/>
      </w:r>
      <w:r w:rsidR="00746234" w:rsidRPr="001351C0">
        <w:rPr>
          <w:rFonts w:ascii="Times New Roman" w:eastAsia="MS Mincho" w:hAnsi="Times New Roman" w:cs="Times New Roman"/>
          <w:b/>
          <w:sz w:val="24"/>
          <w:szCs w:val="24"/>
          <w:lang w:val="en-GB" w:eastAsia="nl-NL"/>
        </w:rPr>
        <w:t>Using small low cost, robust and easily maintained decentralized hydraulic power stations in Central Africa</w:t>
      </w:r>
    </w:p>
    <w:p w:rsidR="00746234" w:rsidRPr="001351C0" w:rsidRDefault="00746234"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Prof. Patrick Hendrick, ULB</w:t>
      </w:r>
      <w:r w:rsidR="008E6B64">
        <w:rPr>
          <w:rFonts w:ascii="Times New Roman" w:eastAsia="MS Mincho" w:hAnsi="Times New Roman" w:cs="Times New Roman"/>
          <w:sz w:val="24"/>
          <w:szCs w:val="24"/>
          <w:lang w:val="en-GB" w:eastAsia="nl-NL"/>
        </w:rPr>
        <w:t>, École P</w:t>
      </w:r>
      <w:r w:rsidR="00031AED" w:rsidRPr="001351C0">
        <w:rPr>
          <w:rFonts w:ascii="Times New Roman" w:eastAsia="MS Mincho" w:hAnsi="Times New Roman" w:cs="Times New Roman"/>
          <w:sz w:val="24"/>
          <w:szCs w:val="24"/>
          <w:lang w:val="en-GB" w:eastAsia="nl-NL"/>
        </w:rPr>
        <w:t>olytechnique</w:t>
      </w:r>
    </w:p>
    <w:p w:rsidR="00BE2203" w:rsidRPr="001351C0" w:rsidRDefault="00BE2203" w:rsidP="001351C0">
      <w:pPr>
        <w:pStyle w:val="ListParagraph"/>
        <w:spacing w:after="0" w:line="240" w:lineRule="auto"/>
        <w:jc w:val="both"/>
        <w:rPr>
          <w:rFonts w:ascii="Times New Roman" w:eastAsia="MS Mincho" w:hAnsi="Times New Roman" w:cs="Times New Roman"/>
          <w:sz w:val="24"/>
          <w:szCs w:val="24"/>
          <w:lang w:val="en-GB" w:eastAsia="nl-NL"/>
        </w:rPr>
      </w:pPr>
    </w:p>
    <w:p w:rsidR="00BE2203" w:rsidRPr="001351C0" w:rsidRDefault="00BE2203" w:rsidP="001351C0">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b/>
          <w:sz w:val="24"/>
          <w:szCs w:val="24"/>
          <w:lang w:val="en-GB" w:eastAsia="nl-NL"/>
        </w:rPr>
        <w:t>Coffee break: 15:20 – 15:50</w:t>
      </w:r>
    </w:p>
    <w:p w:rsidR="009D614E" w:rsidRPr="001351C0" w:rsidRDefault="009D614E" w:rsidP="001351C0">
      <w:pPr>
        <w:pStyle w:val="ListParagraph"/>
        <w:spacing w:after="0" w:line="240" w:lineRule="auto"/>
        <w:jc w:val="both"/>
        <w:rPr>
          <w:rFonts w:ascii="Times New Roman" w:eastAsia="MS Mincho" w:hAnsi="Times New Roman" w:cs="Times New Roman"/>
          <w:sz w:val="24"/>
          <w:szCs w:val="24"/>
          <w:lang w:val="en-GB" w:eastAsia="nl-NL"/>
        </w:rPr>
      </w:pPr>
    </w:p>
    <w:p w:rsidR="009D614E" w:rsidRPr="001351C0" w:rsidRDefault="009D614E" w:rsidP="001351C0">
      <w:pPr>
        <w:spacing w:after="0" w:line="240" w:lineRule="auto"/>
        <w:jc w:val="both"/>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SOLAR</w:t>
      </w:r>
    </w:p>
    <w:p w:rsidR="009D614E" w:rsidRPr="001351C0" w:rsidRDefault="009D614E" w:rsidP="001351C0">
      <w:pPr>
        <w:pStyle w:val="ListParagraph"/>
        <w:spacing w:after="0" w:line="240" w:lineRule="auto"/>
        <w:jc w:val="both"/>
        <w:rPr>
          <w:rFonts w:ascii="Times New Roman" w:eastAsia="MS Mincho" w:hAnsi="Times New Roman" w:cs="Times New Roman"/>
          <w:sz w:val="24"/>
          <w:szCs w:val="24"/>
          <w:lang w:val="en-GB" w:eastAsia="nl-NL"/>
        </w:rPr>
      </w:pPr>
    </w:p>
    <w:p w:rsidR="001E6B61" w:rsidRPr="001351C0" w:rsidRDefault="00DA720E"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15:</w:t>
      </w:r>
      <w:r w:rsidR="003A5A2F" w:rsidRPr="001351C0">
        <w:rPr>
          <w:rFonts w:ascii="Times New Roman" w:eastAsia="MS Mincho" w:hAnsi="Times New Roman" w:cs="Times New Roman"/>
          <w:sz w:val="24"/>
          <w:szCs w:val="24"/>
          <w:lang w:val="en-GB" w:eastAsia="nl-NL"/>
        </w:rPr>
        <w:t>5</w:t>
      </w:r>
      <w:r w:rsidR="00B5260E"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ab/>
      </w:r>
      <w:r w:rsidR="00F259B4" w:rsidRPr="001351C0">
        <w:rPr>
          <w:rFonts w:ascii="Times New Roman" w:eastAsia="MS Mincho" w:hAnsi="Times New Roman" w:cs="Times New Roman"/>
          <w:b/>
          <w:sz w:val="24"/>
          <w:szCs w:val="24"/>
          <w:lang w:val="en-GB" w:eastAsia="nl-NL"/>
        </w:rPr>
        <w:t>The potential and challenges related to photovoltaic electricity generation and local (DC) microgrids</w:t>
      </w:r>
    </w:p>
    <w:p w:rsidR="00127553" w:rsidRPr="001351C0" w:rsidRDefault="00BE157E"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Prof. Dr. Ir. Jozef Poortmans, Scientific Director PV@imec, Director R&amp;D strategy@EnergyVille and Part-time Professor at KULeuven and Univ. Hasselt</w:t>
      </w:r>
    </w:p>
    <w:p w:rsidR="00B5260E" w:rsidRPr="001351C0" w:rsidRDefault="00B5260E" w:rsidP="001351C0">
      <w:pPr>
        <w:spacing w:after="0" w:line="240" w:lineRule="auto"/>
        <w:jc w:val="both"/>
        <w:rPr>
          <w:rFonts w:ascii="Times New Roman" w:eastAsia="MS Mincho" w:hAnsi="Times New Roman" w:cs="Times New Roman"/>
          <w:sz w:val="24"/>
          <w:szCs w:val="24"/>
          <w:lang w:val="en-GB" w:eastAsia="nl-NL"/>
        </w:rPr>
      </w:pPr>
    </w:p>
    <w:p w:rsidR="001E6B61" w:rsidRPr="001351C0" w:rsidRDefault="00DA720E" w:rsidP="001351C0">
      <w:pPr>
        <w:spacing w:after="0"/>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002017" w:rsidRPr="001351C0">
        <w:rPr>
          <w:rFonts w:ascii="Times New Roman" w:eastAsia="MS Mincho" w:hAnsi="Times New Roman" w:cs="Times New Roman"/>
          <w:sz w:val="24"/>
          <w:szCs w:val="24"/>
          <w:lang w:val="en-GB" w:eastAsia="nl-NL"/>
        </w:rPr>
        <w:t>6:10</w:t>
      </w:r>
      <w:r w:rsidRPr="001351C0">
        <w:rPr>
          <w:rFonts w:ascii="Times New Roman" w:eastAsia="MS Mincho" w:hAnsi="Times New Roman" w:cs="Times New Roman"/>
          <w:sz w:val="24"/>
          <w:szCs w:val="24"/>
          <w:lang w:val="en-GB" w:eastAsia="nl-NL"/>
        </w:rPr>
        <w:tab/>
      </w:r>
      <w:r w:rsidR="00745CAB" w:rsidRPr="001351C0">
        <w:rPr>
          <w:rFonts w:ascii="Times New Roman" w:eastAsia="MS Mincho" w:hAnsi="Times New Roman" w:cs="Times New Roman"/>
          <w:b/>
          <w:sz w:val="24"/>
          <w:szCs w:val="24"/>
          <w:lang w:val="en-GB" w:eastAsia="nl-NL"/>
        </w:rPr>
        <w:t>The value of concentrated solar power for developing countries: another look on energy transitions</w:t>
      </w:r>
    </w:p>
    <w:p w:rsidR="00481A57" w:rsidRPr="001351C0" w:rsidRDefault="00745CAB" w:rsidP="001351C0">
      <w:pPr>
        <w:spacing w:after="0"/>
        <w:ind w:left="705"/>
        <w:jc w:val="both"/>
        <w:rPr>
          <w:rFonts w:ascii="Times New Roman" w:eastAsia="MS Mincho" w:hAnsi="Times New Roman" w:cs="Times New Roman"/>
          <w:i/>
          <w:sz w:val="24"/>
          <w:szCs w:val="24"/>
          <w:lang w:val="en-GB" w:eastAsia="nl-NL"/>
        </w:rPr>
      </w:pPr>
      <w:r w:rsidRPr="001351C0">
        <w:rPr>
          <w:rFonts w:ascii="Times New Roman" w:eastAsia="MS Mincho" w:hAnsi="Times New Roman" w:cs="Times New Roman"/>
          <w:sz w:val="24"/>
          <w:szCs w:val="24"/>
          <w:lang w:val="en-GB" w:eastAsia="nl-NL"/>
        </w:rPr>
        <w:t xml:space="preserve">Marcel Bial, Secretary General of the European Solar </w:t>
      </w:r>
      <w:r w:rsidR="001E6B61" w:rsidRPr="001351C0">
        <w:rPr>
          <w:rFonts w:ascii="Times New Roman" w:eastAsia="MS Mincho" w:hAnsi="Times New Roman" w:cs="Times New Roman"/>
          <w:sz w:val="24"/>
          <w:szCs w:val="24"/>
          <w:lang w:val="en-GB" w:eastAsia="nl-NL"/>
        </w:rPr>
        <w:t>Thermal Electricity Association</w:t>
      </w:r>
    </w:p>
    <w:p w:rsidR="00481A57" w:rsidRPr="001351C0" w:rsidRDefault="00481A57" w:rsidP="001351C0">
      <w:pPr>
        <w:pStyle w:val="ListParagraph"/>
        <w:spacing w:after="0"/>
        <w:jc w:val="both"/>
        <w:rPr>
          <w:rFonts w:ascii="Times New Roman" w:eastAsia="MS Mincho" w:hAnsi="Times New Roman" w:cs="Times New Roman"/>
          <w:i/>
          <w:sz w:val="24"/>
          <w:szCs w:val="24"/>
          <w:lang w:val="en-GB" w:eastAsia="nl-NL"/>
        </w:rPr>
      </w:pPr>
    </w:p>
    <w:p w:rsidR="001E6B61" w:rsidRPr="001351C0" w:rsidRDefault="00DA720E" w:rsidP="001351C0">
      <w:pPr>
        <w:spacing w:after="0"/>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002017" w:rsidRPr="001351C0">
        <w:rPr>
          <w:rFonts w:ascii="Times New Roman" w:eastAsia="MS Mincho" w:hAnsi="Times New Roman" w:cs="Times New Roman"/>
          <w:sz w:val="24"/>
          <w:szCs w:val="24"/>
          <w:lang w:val="en-GB" w:eastAsia="nl-NL"/>
        </w:rPr>
        <w:t>6:3</w:t>
      </w:r>
      <w:r w:rsidR="00A2256B"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ab/>
      </w:r>
      <w:r w:rsidR="00481A57" w:rsidRPr="001351C0">
        <w:rPr>
          <w:rFonts w:ascii="Times New Roman" w:eastAsia="MS Mincho" w:hAnsi="Times New Roman" w:cs="Times New Roman"/>
          <w:b/>
          <w:sz w:val="24"/>
          <w:szCs w:val="24"/>
          <w:lang w:val="en-GB" w:eastAsia="nl-NL"/>
        </w:rPr>
        <w:t>Development of solar energy in Africa : A challenge in terms of resource availability and recycling</w:t>
      </w:r>
    </w:p>
    <w:p w:rsidR="00481A57" w:rsidRPr="001351C0" w:rsidRDefault="00481A57" w:rsidP="001351C0">
      <w:pPr>
        <w:spacing w:after="0"/>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Prof </w:t>
      </w:r>
      <w:r w:rsidR="00031AED" w:rsidRPr="001351C0">
        <w:rPr>
          <w:rFonts w:ascii="Times New Roman" w:eastAsia="MS Mincho" w:hAnsi="Times New Roman" w:cs="Times New Roman"/>
          <w:sz w:val="24"/>
          <w:szCs w:val="24"/>
          <w:lang w:val="en-GB" w:eastAsia="nl-NL"/>
        </w:rPr>
        <w:t>Dr</w:t>
      </w:r>
      <w:r w:rsidR="008E6B64">
        <w:rPr>
          <w:rFonts w:ascii="Times New Roman" w:eastAsia="MS Mincho" w:hAnsi="Times New Roman" w:cs="Times New Roman"/>
          <w:sz w:val="24"/>
          <w:szCs w:val="24"/>
          <w:lang w:val="en-GB" w:eastAsia="nl-NL"/>
        </w:rPr>
        <w:t>.</w:t>
      </w:r>
      <w:r w:rsidR="00031AED" w:rsidRPr="001351C0">
        <w:rPr>
          <w:rFonts w:ascii="Times New Roman" w:eastAsia="MS Mincho" w:hAnsi="Times New Roman" w:cs="Times New Roman"/>
          <w:sz w:val="24"/>
          <w:szCs w:val="24"/>
          <w:lang w:val="en-GB" w:eastAsia="nl-NL"/>
        </w:rPr>
        <w:t xml:space="preserve"> Ir</w:t>
      </w:r>
      <w:r w:rsidR="008E6B64">
        <w:rPr>
          <w:rFonts w:ascii="Times New Roman" w:eastAsia="MS Mincho" w:hAnsi="Times New Roman" w:cs="Times New Roman"/>
          <w:sz w:val="24"/>
          <w:szCs w:val="24"/>
          <w:lang w:val="en-GB" w:eastAsia="nl-NL"/>
        </w:rPr>
        <w:t>.</w:t>
      </w:r>
      <w:r w:rsidR="00031AED" w:rsidRPr="001351C0">
        <w:rPr>
          <w:rFonts w:ascii="Times New Roman" w:eastAsia="MS Mincho" w:hAnsi="Times New Roman" w:cs="Times New Roman"/>
          <w:sz w:val="24"/>
          <w:szCs w:val="24"/>
          <w:lang w:val="en-GB" w:eastAsia="nl-NL"/>
        </w:rPr>
        <w:t xml:space="preserve"> </w:t>
      </w:r>
      <w:r w:rsidR="003E4954" w:rsidRPr="001351C0">
        <w:rPr>
          <w:rFonts w:ascii="Times New Roman" w:eastAsia="MS Mincho" w:hAnsi="Times New Roman" w:cs="Times New Roman"/>
          <w:sz w:val="24"/>
          <w:szCs w:val="24"/>
          <w:lang w:val="en-GB" w:eastAsia="nl-NL"/>
        </w:rPr>
        <w:t xml:space="preserve">Eric PIRARD, </w:t>
      </w:r>
      <w:r w:rsidR="00A66A9D" w:rsidRPr="001351C0">
        <w:rPr>
          <w:rFonts w:ascii="Times New Roman" w:eastAsia="MS Mincho" w:hAnsi="Times New Roman" w:cs="Times New Roman"/>
          <w:sz w:val="24"/>
          <w:szCs w:val="24"/>
          <w:lang w:val="en-GB" w:eastAsia="nl-NL"/>
        </w:rPr>
        <w:t>UL</w:t>
      </w:r>
      <w:r w:rsidR="00F22AEA" w:rsidRPr="001351C0">
        <w:rPr>
          <w:rFonts w:ascii="Times New Roman" w:eastAsia="MS Mincho" w:hAnsi="Times New Roman" w:cs="Times New Roman"/>
          <w:sz w:val="24"/>
          <w:szCs w:val="24"/>
          <w:lang w:val="en-GB" w:eastAsia="nl-NL"/>
        </w:rPr>
        <w:t xml:space="preserve">g and </w:t>
      </w:r>
      <w:r w:rsidR="006E1023" w:rsidRPr="001351C0">
        <w:rPr>
          <w:rFonts w:ascii="Times New Roman" w:eastAsia="MS Mincho" w:hAnsi="Times New Roman" w:cs="Times New Roman"/>
          <w:sz w:val="24"/>
          <w:szCs w:val="24"/>
          <w:lang w:val="en-GB" w:eastAsia="nl-NL"/>
        </w:rPr>
        <w:t>RAOS member</w:t>
      </w:r>
      <w:r w:rsidR="003E4954" w:rsidRPr="001351C0">
        <w:rPr>
          <w:rFonts w:ascii="Times New Roman" w:eastAsia="MS Mincho" w:hAnsi="Times New Roman" w:cs="Times New Roman"/>
          <w:sz w:val="24"/>
          <w:szCs w:val="24"/>
          <w:lang w:val="en-GB" w:eastAsia="nl-NL"/>
        </w:rPr>
        <w:t>,</w:t>
      </w:r>
      <w:r w:rsidR="006E1023" w:rsidRPr="001351C0">
        <w:rPr>
          <w:rFonts w:ascii="Times New Roman" w:eastAsia="MS Mincho" w:hAnsi="Times New Roman" w:cs="Times New Roman"/>
          <w:sz w:val="24"/>
          <w:szCs w:val="24"/>
          <w:lang w:val="en-GB" w:eastAsia="nl-NL"/>
        </w:rPr>
        <w:t xml:space="preserve"> </w:t>
      </w:r>
      <w:r w:rsidRPr="001351C0">
        <w:rPr>
          <w:rFonts w:ascii="Times New Roman" w:eastAsia="MS Mincho" w:hAnsi="Times New Roman" w:cs="Times New Roman"/>
          <w:sz w:val="24"/>
          <w:szCs w:val="24"/>
          <w:lang w:val="en-GB" w:eastAsia="nl-NL"/>
        </w:rPr>
        <w:t xml:space="preserve">and Dr Sandra BELBOOM, </w:t>
      </w:r>
      <w:r w:rsidR="00E45736" w:rsidRPr="001351C0">
        <w:rPr>
          <w:rFonts w:ascii="Times New Roman" w:eastAsia="MS Mincho" w:hAnsi="Times New Roman" w:cs="Times New Roman"/>
          <w:sz w:val="24"/>
          <w:szCs w:val="24"/>
          <w:lang w:val="en-GB" w:eastAsia="nl-NL"/>
        </w:rPr>
        <w:t>U</w:t>
      </w:r>
      <w:r w:rsidR="00A66A9D" w:rsidRPr="001351C0">
        <w:rPr>
          <w:rFonts w:ascii="Times New Roman" w:eastAsia="MS Mincho" w:hAnsi="Times New Roman" w:cs="Times New Roman"/>
          <w:sz w:val="24"/>
          <w:szCs w:val="24"/>
          <w:lang w:val="en-GB" w:eastAsia="nl-NL"/>
        </w:rPr>
        <w:t>L</w:t>
      </w:r>
      <w:r w:rsidR="00E45736" w:rsidRPr="001351C0">
        <w:rPr>
          <w:rFonts w:ascii="Times New Roman" w:eastAsia="MS Mincho" w:hAnsi="Times New Roman" w:cs="Times New Roman"/>
          <w:sz w:val="24"/>
          <w:szCs w:val="24"/>
          <w:lang w:val="en-GB" w:eastAsia="nl-NL"/>
        </w:rPr>
        <w:t>g</w:t>
      </w:r>
    </w:p>
    <w:p w:rsidR="00DA720E" w:rsidRPr="001351C0" w:rsidRDefault="00DA720E" w:rsidP="001351C0">
      <w:pPr>
        <w:spacing w:after="0" w:line="240" w:lineRule="auto"/>
        <w:jc w:val="both"/>
        <w:rPr>
          <w:rFonts w:ascii="Times New Roman" w:eastAsia="MS Mincho" w:hAnsi="Times New Roman" w:cs="Times New Roman"/>
          <w:sz w:val="24"/>
          <w:szCs w:val="24"/>
          <w:lang w:val="en-GB" w:eastAsia="nl-NL"/>
        </w:rPr>
      </w:pPr>
    </w:p>
    <w:p w:rsidR="001A67A0" w:rsidRPr="001351C0" w:rsidRDefault="00384C22" w:rsidP="001351C0">
      <w:pPr>
        <w:spacing w:after="0" w:line="240" w:lineRule="auto"/>
        <w:jc w:val="both"/>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NUCLEAR FISSION</w:t>
      </w:r>
    </w:p>
    <w:p w:rsidR="001A67A0" w:rsidRPr="001351C0" w:rsidRDefault="001A67A0" w:rsidP="001351C0">
      <w:pPr>
        <w:spacing w:after="0" w:line="240" w:lineRule="auto"/>
        <w:jc w:val="both"/>
        <w:rPr>
          <w:rFonts w:ascii="Times New Roman" w:eastAsia="MS Mincho" w:hAnsi="Times New Roman" w:cs="Times New Roman"/>
          <w:sz w:val="24"/>
          <w:szCs w:val="24"/>
          <w:lang w:val="en-GB" w:eastAsia="nl-NL"/>
        </w:rPr>
      </w:pPr>
    </w:p>
    <w:p w:rsidR="001E6B61" w:rsidRPr="001351C0" w:rsidRDefault="00002017"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16:5</w:t>
      </w:r>
      <w:r w:rsidR="00A2256B" w:rsidRPr="001351C0">
        <w:rPr>
          <w:rFonts w:ascii="Times New Roman" w:eastAsia="MS Mincho" w:hAnsi="Times New Roman" w:cs="Times New Roman"/>
          <w:sz w:val="24"/>
          <w:szCs w:val="24"/>
          <w:lang w:val="en-GB" w:eastAsia="nl-NL"/>
        </w:rPr>
        <w:t>0</w:t>
      </w:r>
      <w:r w:rsidR="00A2256B" w:rsidRPr="001351C0">
        <w:rPr>
          <w:rFonts w:ascii="Times New Roman" w:eastAsia="MS Mincho" w:hAnsi="Times New Roman" w:cs="Times New Roman"/>
          <w:sz w:val="24"/>
          <w:szCs w:val="24"/>
          <w:lang w:val="en-GB" w:eastAsia="nl-NL"/>
        </w:rPr>
        <w:tab/>
      </w:r>
      <w:r w:rsidR="00731F28" w:rsidRPr="001351C0">
        <w:rPr>
          <w:rFonts w:ascii="Times New Roman" w:eastAsia="MS Mincho" w:hAnsi="Times New Roman" w:cs="Times New Roman"/>
          <w:b/>
          <w:sz w:val="24"/>
          <w:szCs w:val="24"/>
          <w:lang w:val="en-GB" w:eastAsia="nl-NL"/>
        </w:rPr>
        <w:t>The development of Small Modular Reactor</w:t>
      </w:r>
      <w:r w:rsidR="003A5A2F" w:rsidRPr="001351C0">
        <w:rPr>
          <w:rFonts w:ascii="Times New Roman" w:eastAsia="MS Mincho" w:hAnsi="Times New Roman" w:cs="Times New Roman"/>
          <w:b/>
          <w:sz w:val="24"/>
          <w:szCs w:val="24"/>
          <w:lang w:val="en-GB" w:eastAsia="nl-NL"/>
        </w:rPr>
        <w:t>s</w:t>
      </w:r>
      <w:r w:rsidR="00731F28" w:rsidRPr="001351C0">
        <w:rPr>
          <w:rFonts w:ascii="Times New Roman" w:eastAsia="MS Mincho" w:hAnsi="Times New Roman" w:cs="Times New Roman"/>
          <w:b/>
          <w:sz w:val="24"/>
          <w:szCs w:val="24"/>
          <w:lang w:val="en-GB" w:eastAsia="nl-NL"/>
        </w:rPr>
        <w:t xml:space="preserve"> for emerging nuclear countries in Africa</w:t>
      </w:r>
    </w:p>
    <w:p w:rsidR="001A67A0" w:rsidRPr="001351C0" w:rsidRDefault="00C9106A"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Prof. Peter Baeten, SCK•CEN &amp; VUB Kernenergie, and Prof. Hamid Aït Abderrahim, Deputy Director-General International Affairs SCK•CEN &amp; UCL</w:t>
      </w:r>
      <w:r w:rsidR="00A66A9D" w:rsidRPr="001351C0">
        <w:rPr>
          <w:rFonts w:ascii="Times New Roman" w:eastAsia="MS Mincho" w:hAnsi="Times New Roman" w:cs="Times New Roman"/>
          <w:sz w:val="24"/>
          <w:szCs w:val="24"/>
          <w:lang w:val="en-GB" w:eastAsia="nl-NL"/>
        </w:rPr>
        <w:t xml:space="preserve"> Ecole Polytechnique</w:t>
      </w:r>
      <w:r w:rsidRPr="001351C0">
        <w:rPr>
          <w:rFonts w:ascii="Times New Roman" w:eastAsia="MS Mincho" w:hAnsi="Times New Roman" w:cs="Times New Roman"/>
          <w:sz w:val="24"/>
          <w:szCs w:val="24"/>
          <w:lang w:val="en-GB" w:eastAsia="nl-NL"/>
        </w:rPr>
        <w:t xml:space="preserve"> </w:t>
      </w:r>
    </w:p>
    <w:p w:rsidR="00B5260E" w:rsidRPr="001351C0" w:rsidRDefault="00B5260E" w:rsidP="001351C0">
      <w:pPr>
        <w:spacing w:after="0" w:line="240" w:lineRule="auto"/>
        <w:jc w:val="both"/>
        <w:rPr>
          <w:rFonts w:ascii="Times New Roman" w:eastAsia="MS Mincho" w:hAnsi="Times New Roman" w:cs="Times New Roman"/>
          <w:b/>
          <w:sz w:val="24"/>
          <w:szCs w:val="24"/>
          <w:u w:val="single"/>
          <w:lang w:val="en-GB" w:eastAsia="nl-NL"/>
        </w:rPr>
      </w:pPr>
    </w:p>
    <w:p w:rsidR="00B5260E" w:rsidRPr="001351C0" w:rsidRDefault="00B5260E" w:rsidP="001351C0">
      <w:pPr>
        <w:spacing w:after="0" w:line="240" w:lineRule="auto"/>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A2256B" w:rsidRPr="001351C0">
        <w:rPr>
          <w:rFonts w:ascii="Times New Roman" w:eastAsia="MS Mincho" w:hAnsi="Times New Roman" w:cs="Times New Roman"/>
          <w:sz w:val="24"/>
          <w:szCs w:val="24"/>
          <w:lang w:val="en-GB" w:eastAsia="nl-NL"/>
        </w:rPr>
        <w:t>7:10</w:t>
      </w:r>
      <w:r w:rsidRPr="001351C0">
        <w:rPr>
          <w:rFonts w:ascii="Times New Roman" w:eastAsia="MS Mincho" w:hAnsi="Times New Roman" w:cs="Times New Roman"/>
          <w:sz w:val="24"/>
          <w:szCs w:val="24"/>
          <w:lang w:val="en-GB" w:eastAsia="nl-NL"/>
        </w:rPr>
        <w:tab/>
      </w:r>
      <w:r w:rsidR="006F04DD" w:rsidRPr="001351C0">
        <w:rPr>
          <w:rFonts w:ascii="Times New Roman" w:eastAsia="MS Mincho" w:hAnsi="Times New Roman" w:cs="Times New Roman"/>
          <w:sz w:val="24"/>
          <w:szCs w:val="24"/>
          <w:lang w:val="en-GB" w:eastAsia="nl-NL"/>
        </w:rPr>
        <w:t>Q/A session (3</w:t>
      </w:r>
      <w:r w:rsidR="00A2256B" w:rsidRPr="001351C0">
        <w:rPr>
          <w:rFonts w:ascii="Times New Roman" w:eastAsia="MS Mincho" w:hAnsi="Times New Roman" w:cs="Times New Roman"/>
          <w:sz w:val="24"/>
          <w:szCs w:val="24"/>
          <w:lang w:val="en-GB" w:eastAsia="nl-NL"/>
        </w:rPr>
        <w:t>0</w:t>
      </w:r>
      <w:r w:rsidR="006F04DD" w:rsidRPr="001351C0">
        <w:rPr>
          <w:rFonts w:ascii="Times New Roman" w:eastAsia="MS Mincho" w:hAnsi="Times New Roman" w:cs="Times New Roman"/>
          <w:sz w:val="24"/>
          <w:szCs w:val="24"/>
          <w:lang w:val="en-GB" w:eastAsia="nl-NL"/>
        </w:rPr>
        <w:t xml:space="preserve"> min) and Poster presentation </w:t>
      </w:r>
      <w:r w:rsidR="00842FD8" w:rsidRPr="001351C0">
        <w:rPr>
          <w:rFonts w:ascii="Times New Roman" w:eastAsia="MS Mincho" w:hAnsi="Times New Roman" w:cs="Times New Roman"/>
          <w:sz w:val="24"/>
          <w:szCs w:val="24"/>
          <w:lang w:val="en-GB" w:eastAsia="nl-NL"/>
        </w:rPr>
        <w:t xml:space="preserve">in plenary session </w:t>
      </w:r>
      <w:r w:rsidR="006F04DD" w:rsidRPr="001351C0">
        <w:rPr>
          <w:rFonts w:ascii="Times New Roman" w:eastAsia="MS Mincho" w:hAnsi="Times New Roman" w:cs="Times New Roman"/>
          <w:sz w:val="24"/>
          <w:szCs w:val="24"/>
          <w:lang w:val="en-GB" w:eastAsia="nl-NL"/>
        </w:rPr>
        <w:t>(5</w:t>
      </w:r>
      <w:r w:rsidR="00A2256B" w:rsidRPr="001351C0">
        <w:rPr>
          <w:rFonts w:ascii="Times New Roman" w:eastAsia="MS Mincho" w:hAnsi="Times New Roman" w:cs="Times New Roman"/>
          <w:sz w:val="24"/>
          <w:szCs w:val="24"/>
          <w:lang w:val="en-GB" w:eastAsia="nl-NL"/>
        </w:rPr>
        <w:t>0 min =&gt; 1</w:t>
      </w:r>
      <w:r w:rsidR="006F04DD" w:rsidRPr="001351C0">
        <w:rPr>
          <w:rFonts w:ascii="Times New Roman" w:eastAsia="MS Mincho" w:hAnsi="Times New Roman" w:cs="Times New Roman"/>
          <w:sz w:val="24"/>
          <w:szCs w:val="24"/>
          <w:lang w:val="en-GB" w:eastAsia="nl-NL"/>
        </w:rPr>
        <w:t>0</w:t>
      </w:r>
      <w:r w:rsidR="00A2256B" w:rsidRPr="001351C0">
        <w:rPr>
          <w:rFonts w:ascii="Times New Roman" w:eastAsia="MS Mincho" w:hAnsi="Times New Roman" w:cs="Times New Roman"/>
          <w:sz w:val="24"/>
          <w:szCs w:val="24"/>
          <w:lang w:val="en-GB" w:eastAsia="nl-NL"/>
        </w:rPr>
        <w:t xml:space="preserve"> posters)</w:t>
      </w:r>
    </w:p>
    <w:p w:rsidR="00B5260E" w:rsidRPr="001351C0" w:rsidRDefault="00B5260E" w:rsidP="001351C0">
      <w:pPr>
        <w:spacing w:after="0" w:line="240" w:lineRule="auto"/>
        <w:jc w:val="both"/>
        <w:rPr>
          <w:rFonts w:ascii="Times New Roman" w:eastAsia="MS Mincho" w:hAnsi="Times New Roman" w:cs="Times New Roman"/>
          <w:sz w:val="24"/>
          <w:szCs w:val="24"/>
          <w:lang w:val="en-GB" w:eastAsia="nl-NL"/>
        </w:rPr>
      </w:pPr>
    </w:p>
    <w:p w:rsidR="00B5260E" w:rsidRPr="001351C0" w:rsidRDefault="00B5260E"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 xml:space="preserve">18:30 </w:t>
      </w:r>
      <w:r w:rsidRPr="001351C0">
        <w:rPr>
          <w:rFonts w:ascii="Times New Roman" w:eastAsia="MS Mincho" w:hAnsi="Times New Roman" w:cs="Times New Roman"/>
          <w:b/>
          <w:sz w:val="24"/>
          <w:szCs w:val="24"/>
          <w:lang w:val="en-GB" w:eastAsia="nl-NL"/>
        </w:rPr>
        <w:tab/>
        <w:t xml:space="preserve">Adjourn </w:t>
      </w:r>
    </w:p>
    <w:p w:rsidR="00B5260E" w:rsidRPr="001351C0" w:rsidRDefault="00B5260E" w:rsidP="001351C0">
      <w:pPr>
        <w:spacing w:after="0" w:line="240" w:lineRule="auto"/>
        <w:jc w:val="both"/>
        <w:rPr>
          <w:rFonts w:ascii="Times New Roman" w:eastAsia="MS Mincho" w:hAnsi="Times New Roman" w:cs="Times New Roman"/>
          <w:b/>
          <w:sz w:val="24"/>
          <w:szCs w:val="24"/>
          <w:lang w:val="en-GB" w:eastAsia="nl-NL"/>
        </w:rPr>
      </w:pPr>
    </w:p>
    <w:p w:rsidR="001E6B61" w:rsidRPr="001351C0" w:rsidRDefault="00B5260E"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20:00</w:t>
      </w:r>
      <w:r w:rsidRPr="001351C0">
        <w:rPr>
          <w:rFonts w:ascii="Times New Roman" w:eastAsia="MS Mincho" w:hAnsi="Times New Roman" w:cs="Times New Roman"/>
          <w:b/>
          <w:sz w:val="24"/>
          <w:szCs w:val="24"/>
          <w:lang w:val="en-GB" w:eastAsia="nl-NL"/>
        </w:rPr>
        <w:tab/>
      </w:r>
      <w:r w:rsidR="00A2256B" w:rsidRPr="001351C0">
        <w:rPr>
          <w:rFonts w:ascii="Times New Roman" w:eastAsia="MS Mincho" w:hAnsi="Times New Roman" w:cs="Times New Roman"/>
          <w:b/>
          <w:sz w:val="24"/>
          <w:szCs w:val="24"/>
          <w:lang w:val="en-GB" w:eastAsia="nl-NL"/>
        </w:rPr>
        <w:t>Walking dinner in the Palace of the Academies (40 Euros / person) + visit to posters</w:t>
      </w:r>
    </w:p>
    <w:p w:rsidR="00C7149D" w:rsidRPr="001351C0" w:rsidRDefault="00452A7C"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sz w:val="24"/>
          <w:szCs w:val="24"/>
          <w:lang w:val="en-GB" w:eastAsia="nl-NL"/>
        </w:rPr>
        <w:t>********************</w:t>
      </w:r>
      <w:r w:rsidR="00C7149D" w:rsidRPr="001351C0">
        <w:rPr>
          <w:rFonts w:ascii="Times New Roman" w:eastAsia="MS Mincho" w:hAnsi="Times New Roman" w:cs="Times New Roman"/>
          <w:b/>
          <w:sz w:val="24"/>
          <w:szCs w:val="24"/>
          <w:u w:val="single"/>
          <w:lang w:val="en-GB" w:eastAsia="nl-NL"/>
        </w:rPr>
        <w:br w:type="page"/>
      </w:r>
    </w:p>
    <w:p w:rsidR="00F205AD" w:rsidRPr="00514774" w:rsidRDefault="00F205AD" w:rsidP="00514774">
      <w:pPr>
        <w:spacing w:after="0" w:line="240" w:lineRule="auto"/>
        <w:jc w:val="center"/>
        <w:rPr>
          <w:rFonts w:ascii="Times New Roman" w:eastAsia="MS Mincho" w:hAnsi="Times New Roman" w:cs="Times New Roman"/>
          <w:b/>
          <w:sz w:val="32"/>
          <w:szCs w:val="32"/>
          <w:u w:val="single"/>
          <w:lang w:val="en-GB" w:eastAsia="nl-NL"/>
        </w:rPr>
      </w:pPr>
      <w:r w:rsidRPr="00514774">
        <w:rPr>
          <w:rFonts w:ascii="Times New Roman" w:eastAsia="MS Mincho" w:hAnsi="Times New Roman" w:cs="Times New Roman"/>
          <w:b/>
          <w:sz w:val="32"/>
          <w:szCs w:val="32"/>
          <w:u w:val="single"/>
          <w:lang w:val="en-GB" w:eastAsia="nl-NL"/>
        </w:rPr>
        <w:lastRenderedPageBreak/>
        <w:t>Wednesday 25 October morning, 9:00 – 12:30</w:t>
      </w:r>
    </w:p>
    <w:p w:rsidR="00F205AD" w:rsidRPr="00514774" w:rsidRDefault="00F205AD" w:rsidP="00514774">
      <w:pPr>
        <w:spacing w:after="0" w:line="240" w:lineRule="auto"/>
        <w:jc w:val="center"/>
        <w:rPr>
          <w:rFonts w:ascii="Times New Roman" w:eastAsia="MS Mincho" w:hAnsi="Times New Roman" w:cs="Times New Roman"/>
          <w:b/>
          <w:sz w:val="32"/>
          <w:szCs w:val="32"/>
          <w:u w:val="single"/>
          <w:lang w:val="en-GB" w:eastAsia="nl-NL"/>
        </w:rPr>
      </w:pPr>
    </w:p>
    <w:p w:rsidR="00452A7C" w:rsidRPr="001351C0" w:rsidRDefault="00D0634A"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 xml:space="preserve">Topic 2 - </w:t>
      </w:r>
      <w:r w:rsidR="00452A7C" w:rsidRPr="001351C0">
        <w:rPr>
          <w:rFonts w:ascii="Times New Roman" w:eastAsia="MS Mincho" w:hAnsi="Times New Roman" w:cs="Times New Roman"/>
          <w:b/>
          <w:sz w:val="24"/>
          <w:szCs w:val="24"/>
          <w:u w:val="single"/>
          <w:lang w:val="en-GB" w:eastAsia="nl-NL"/>
        </w:rPr>
        <w:t>Energy mix: towards robust, equitable and socially acceptable systems</w:t>
      </w:r>
      <w:r w:rsidR="002F3DFE" w:rsidRPr="001351C0">
        <w:rPr>
          <w:rFonts w:ascii="Times New Roman" w:eastAsia="MS Mincho" w:hAnsi="Times New Roman" w:cs="Times New Roman"/>
          <w:b/>
          <w:sz w:val="24"/>
          <w:szCs w:val="24"/>
          <w:u w:val="single"/>
          <w:lang w:val="en-GB" w:eastAsia="nl-NL"/>
        </w:rPr>
        <w:t xml:space="preserve"> (cont’d)</w:t>
      </w:r>
    </w:p>
    <w:p w:rsidR="00452A7C" w:rsidRPr="001351C0" w:rsidRDefault="00452A7C" w:rsidP="001351C0">
      <w:pPr>
        <w:spacing w:after="0" w:line="240" w:lineRule="auto"/>
        <w:jc w:val="center"/>
        <w:rPr>
          <w:rFonts w:ascii="Times New Roman" w:eastAsia="MS Mincho" w:hAnsi="Times New Roman" w:cs="Times New Roman"/>
          <w:b/>
          <w:sz w:val="24"/>
          <w:szCs w:val="24"/>
          <w:u w:val="single"/>
          <w:lang w:val="en-GB" w:eastAsia="nl-NL"/>
        </w:rPr>
      </w:pPr>
    </w:p>
    <w:p w:rsidR="00745541" w:rsidRPr="001351C0" w:rsidRDefault="00473527"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5</w:t>
      </w:r>
      <w:r w:rsidR="00745541" w:rsidRPr="001351C0">
        <w:rPr>
          <w:rFonts w:ascii="Times New Roman" w:eastAsia="MS Mincho" w:hAnsi="Times New Roman" w:cs="Times New Roman"/>
          <w:b/>
          <w:sz w:val="24"/>
          <w:szCs w:val="24"/>
          <w:lang w:val="en-GB" w:eastAsia="nl-NL"/>
        </w:rPr>
        <w:t xml:space="preserve"> lectures (20 min each)</w:t>
      </w:r>
    </w:p>
    <w:p w:rsidR="00A852E1" w:rsidRPr="001351C0" w:rsidRDefault="00A852E1" w:rsidP="001351C0">
      <w:pPr>
        <w:spacing w:after="0" w:line="240" w:lineRule="auto"/>
        <w:jc w:val="both"/>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BIO</w:t>
      </w:r>
      <w:r w:rsidR="00E45736" w:rsidRPr="001351C0">
        <w:rPr>
          <w:rFonts w:ascii="Times New Roman" w:eastAsia="MS Mincho" w:hAnsi="Times New Roman" w:cs="Times New Roman"/>
          <w:b/>
          <w:sz w:val="24"/>
          <w:szCs w:val="24"/>
          <w:u w:val="single"/>
          <w:lang w:val="en-GB" w:eastAsia="nl-NL"/>
        </w:rPr>
        <w:t>ENERGY</w:t>
      </w:r>
    </w:p>
    <w:p w:rsidR="00DA720E" w:rsidRPr="001351C0" w:rsidRDefault="00DA720E" w:rsidP="001351C0">
      <w:pPr>
        <w:pStyle w:val="ListParagraph"/>
        <w:spacing w:after="0" w:line="240" w:lineRule="auto"/>
        <w:jc w:val="both"/>
        <w:rPr>
          <w:rFonts w:ascii="Times New Roman" w:eastAsia="MS Mincho" w:hAnsi="Times New Roman" w:cs="Times New Roman"/>
          <w:sz w:val="24"/>
          <w:szCs w:val="24"/>
          <w:lang w:val="en-GB" w:eastAsia="nl-NL"/>
        </w:rPr>
      </w:pPr>
    </w:p>
    <w:p w:rsidR="001E6B61" w:rsidRPr="001351C0" w:rsidRDefault="00002017"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09:0</w:t>
      </w:r>
      <w:r w:rsidR="00A2256B" w:rsidRPr="001351C0">
        <w:rPr>
          <w:rFonts w:ascii="Times New Roman" w:eastAsia="MS Mincho" w:hAnsi="Times New Roman" w:cs="Times New Roman"/>
          <w:sz w:val="24"/>
          <w:szCs w:val="24"/>
          <w:lang w:val="en-GB" w:eastAsia="nl-NL"/>
        </w:rPr>
        <w:t>0</w:t>
      </w:r>
      <w:r w:rsidR="00452A7C" w:rsidRPr="001351C0">
        <w:rPr>
          <w:rFonts w:ascii="Times New Roman" w:eastAsia="MS Mincho" w:hAnsi="Times New Roman" w:cs="Times New Roman"/>
          <w:sz w:val="24"/>
          <w:szCs w:val="24"/>
          <w:lang w:val="en-GB" w:eastAsia="nl-NL"/>
        </w:rPr>
        <w:tab/>
      </w:r>
      <w:r w:rsidR="00CF40D7" w:rsidRPr="001351C0">
        <w:rPr>
          <w:rFonts w:ascii="Times New Roman" w:eastAsia="MS Mincho" w:hAnsi="Times New Roman" w:cs="Times New Roman"/>
          <w:b/>
          <w:sz w:val="24"/>
          <w:szCs w:val="24"/>
          <w:lang w:val="en-GB" w:eastAsia="nl-NL"/>
        </w:rPr>
        <w:t xml:space="preserve">The bio-tech road towards sustainable energy – a possible </w:t>
      </w:r>
      <w:r w:rsidR="00606A5C" w:rsidRPr="001351C0">
        <w:rPr>
          <w:rFonts w:ascii="Times New Roman" w:eastAsia="MS Mincho" w:hAnsi="Times New Roman" w:cs="Times New Roman"/>
          <w:b/>
          <w:sz w:val="24"/>
          <w:szCs w:val="24"/>
          <w:lang w:val="en-GB" w:eastAsia="nl-NL"/>
        </w:rPr>
        <w:t>frame for</w:t>
      </w:r>
      <w:r w:rsidR="00CF40D7" w:rsidRPr="001351C0">
        <w:rPr>
          <w:rFonts w:ascii="Times New Roman" w:eastAsia="MS Mincho" w:hAnsi="Times New Roman" w:cs="Times New Roman"/>
          <w:b/>
          <w:sz w:val="24"/>
          <w:szCs w:val="24"/>
          <w:lang w:val="en-GB" w:eastAsia="nl-NL"/>
        </w:rPr>
        <w:t xml:space="preserve"> Africa</w:t>
      </w:r>
    </w:p>
    <w:p w:rsidR="00CF40D7" w:rsidRPr="001351C0" w:rsidRDefault="00DE5E83"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Prof Willy Verstraete</w:t>
      </w:r>
      <w:r w:rsidR="00CF40D7" w:rsidRPr="001351C0">
        <w:rPr>
          <w:rFonts w:ascii="Times New Roman" w:eastAsia="MS Mincho" w:hAnsi="Times New Roman" w:cs="Times New Roman"/>
          <w:sz w:val="24"/>
          <w:szCs w:val="24"/>
          <w:lang w:val="en-GB" w:eastAsia="nl-NL"/>
        </w:rPr>
        <w:t xml:space="preserve"> (</w:t>
      </w:r>
      <w:r w:rsidR="008E6B64">
        <w:rPr>
          <w:rFonts w:ascii="Times New Roman" w:eastAsia="MS Mincho" w:hAnsi="Times New Roman" w:cs="Times New Roman"/>
          <w:sz w:val="24"/>
          <w:szCs w:val="24"/>
          <w:lang w:val="en-GB" w:eastAsia="nl-NL"/>
        </w:rPr>
        <w:t>UG</w:t>
      </w:r>
      <w:r w:rsidRPr="001351C0">
        <w:rPr>
          <w:rFonts w:ascii="Times New Roman" w:eastAsia="MS Mincho" w:hAnsi="Times New Roman" w:cs="Times New Roman"/>
          <w:sz w:val="24"/>
          <w:szCs w:val="24"/>
          <w:lang w:val="en-GB" w:eastAsia="nl-NL"/>
        </w:rPr>
        <w:t>ent</w:t>
      </w:r>
      <w:r w:rsidR="00CF40D7" w:rsidRPr="001351C0">
        <w:rPr>
          <w:rFonts w:ascii="Times New Roman" w:eastAsia="MS Mincho" w:hAnsi="Times New Roman" w:cs="Times New Roman"/>
          <w:sz w:val="24"/>
          <w:szCs w:val="24"/>
          <w:lang w:val="en-GB" w:eastAsia="nl-NL"/>
        </w:rPr>
        <w:t>)</w:t>
      </w:r>
      <w:r w:rsidRPr="001351C0">
        <w:rPr>
          <w:rFonts w:ascii="Times New Roman" w:eastAsia="MS Mincho" w:hAnsi="Times New Roman" w:cs="Times New Roman"/>
          <w:sz w:val="24"/>
          <w:szCs w:val="24"/>
          <w:lang w:val="en-GB" w:eastAsia="nl-NL"/>
        </w:rPr>
        <w:t xml:space="preserve">, </w:t>
      </w:r>
      <w:r w:rsidR="00CF40D7" w:rsidRPr="001351C0">
        <w:rPr>
          <w:rFonts w:ascii="Times New Roman" w:eastAsia="MS Mincho" w:hAnsi="Times New Roman" w:cs="Times New Roman"/>
          <w:sz w:val="24"/>
          <w:szCs w:val="24"/>
          <w:lang w:val="en-GB" w:eastAsia="nl-NL"/>
        </w:rPr>
        <w:t>Center for Microbial Ecology and Technology (CMET), Faculty of Bioscience Engineering at Ghent University</w:t>
      </w:r>
    </w:p>
    <w:p w:rsidR="00745CAB" w:rsidRPr="001351C0" w:rsidRDefault="00745CAB" w:rsidP="001351C0">
      <w:pPr>
        <w:pStyle w:val="ListParagraph"/>
        <w:spacing w:after="0"/>
        <w:jc w:val="both"/>
        <w:rPr>
          <w:rFonts w:ascii="Times New Roman" w:eastAsia="MS Mincho" w:hAnsi="Times New Roman" w:cs="Times New Roman"/>
          <w:sz w:val="24"/>
          <w:szCs w:val="24"/>
          <w:lang w:val="en-GB" w:eastAsia="nl-NL"/>
        </w:rPr>
      </w:pPr>
    </w:p>
    <w:p w:rsidR="001E6B61" w:rsidRPr="001351C0" w:rsidRDefault="00002017"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09:2</w:t>
      </w:r>
      <w:r w:rsidR="00452A7C" w:rsidRPr="001351C0">
        <w:rPr>
          <w:rFonts w:ascii="Times New Roman" w:eastAsia="MS Mincho" w:hAnsi="Times New Roman" w:cs="Times New Roman"/>
          <w:sz w:val="24"/>
          <w:szCs w:val="24"/>
          <w:lang w:val="en-GB" w:eastAsia="nl-NL"/>
        </w:rPr>
        <w:t>0</w:t>
      </w:r>
      <w:r w:rsidR="00452A7C" w:rsidRPr="001351C0">
        <w:rPr>
          <w:rFonts w:ascii="Times New Roman" w:eastAsia="MS Mincho" w:hAnsi="Times New Roman" w:cs="Times New Roman"/>
          <w:sz w:val="24"/>
          <w:szCs w:val="24"/>
          <w:lang w:val="en-GB" w:eastAsia="nl-NL"/>
        </w:rPr>
        <w:tab/>
      </w:r>
      <w:r w:rsidR="00127553" w:rsidRPr="001351C0">
        <w:rPr>
          <w:rFonts w:ascii="Times New Roman" w:eastAsia="MS Mincho" w:hAnsi="Times New Roman" w:cs="Times New Roman"/>
          <w:b/>
          <w:sz w:val="24"/>
          <w:szCs w:val="24"/>
          <w:lang w:val="en-GB" w:eastAsia="nl-NL"/>
        </w:rPr>
        <w:t>Overview of bioenergy policies for sustainable development in Africa</w:t>
      </w:r>
    </w:p>
    <w:p w:rsidR="00127553" w:rsidRPr="001351C0" w:rsidRDefault="00127553"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Rainer Janssen, PhD, Head of the Biomass Department at WIP Renewable Energies (WIP = “Wirtschaft und Infrastruktur GmbH &amp; Co Planungs-KG”), Munich, Germany</w:t>
      </w:r>
    </w:p>
    <w:p w:rsidR="00473527" w:rsidRPr="001351C0" w:rsidRDefault="00473527" w:rsidP="001351C0">
      <w:pPr>
        <w:spacing w:after="0" w:line="240" w:lineRule="auto"/>
        <w:ind w:left="720"/>
        <w:contextualSpacing/>
        <w:jc w:val="both"/>
        <w:rPr>
          <w:rFonts w:ascii="Times New Roman" w:eastAsia="MS Mincho" w:hAnsi="Times New Roman" w:cs="Times New Roman"/>
          <w:sz w:val="24"/>
          <w:szCs w:val="24"/>
          <w:lang w:val="en-GB" w:eastAsia="nl-NL"/>
        </w:rPr>
      </w:pPr>
    </w:p>
    <w:p w:rsidR="003C12D2" w:rsidRPr="001351C0" w:rsidRDefault="001E6B61" w:rsidP="001351C0">
      <w:pPr>
        <w:spacing w:after="0" w:line="240" w:lineRule="auto"/>
        <w:ind w:left="705" w:hanging="705"/>
        <w:contextualSpacing/>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09:40</w:t>
      </w:r>
      <w:r w:rsidRPr="001351C0">
        <w:rPr>
          <w:rFonts w:ascii="Times New Roman" w:eastAsia="MS Mincho" w:hAnsi="Times New Roman" w:cs="Times New Roman"/>
          <w:sz w:val="24"/>
          <w:szCs w:val="24"/>
          <w:lang w:val="en-GB" w:eastAsia="nl-NL"/>
        </w:rPr>
        <w:tab/>
      </w:r>
      <w:bookmarkStart w:id="4" w:name="_Hlk480837157"/>
      <w:r w:rsidR="003C12D2" w:rsidRPr="001351C0">
        <w:rPr>
          <w:rFonts w:ascii="Times New Roman" w:eastAsia="MS Mincho" w:hAnsi="Times New Roman" w:cs="Times New Roman"/>
          <w:b/>
          <w:sz w:val="24"/>
          <w:szCs w:val="24"/>
          <w:lang w:val="en-GB" w:eastAsia="nl-NL"/>
        </w:rPr>
        <w:t xml:space="preserve">Wood: an </w:t>
      </w:r>
      <w:r w:rsidR="008E6B64" w:rsidRPr="001351C0">
        <w:rPr>
          <w:rFonts w:ascii="Times New Roman" w:eastAsia="MS Mincho" w:hAnsi="Times New Roman" w:cs="Times New Roman"/>
          <w:b/>
          <w:sz w:val="24"/>
          <w:szCs w:val="24"/>
          <w:lang w:val="en-GB" w:eastAsia="nl-NL"/>
        </w:rPr>
        <w:t>ever-present</w:t>
      </w:r>
      <w:r w:rsidR="003C12D2" w:rsidRPr="001351C0">
        <w:rPr>
          <w:rFonts w:ascii="Times New Roman" w:eastAsia="MS Mincho" w:hAnsi="Times New Roman" w:cs="Times New Roman"/>
          <w:b/>
          <w:sz w:val="24"/>
          <w:szCs w:val="24"/>
          <w:lang w:val="en-GB" w:eastAsia="nl-NL"/>
        </w:rPr>
        <w:t xml:space="preserve"> domestic energy priority for people in emerging Africa</w:t>
      </w:r>
    </w:p>
    <w:p w:rsidR="003C12D2" w:rsidRPr="001351C0" w:rsidRDefault="00F22AEA" w:rsidP="001351C0">
      <w:pPr>
        <w:spacing w:after="0" w:line="240" w:lineRule="auto"/>
        <w:ind w:left="720"/>
        <w:contextualSpacing/>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 xml:space="preserve">Jean Noël </w:t>
      </w:r>
      <w:r w:rsidR="003C12D2" w:rsidRPr="001351C0">
        <w:rPr>
          <w:rFonts w:ascii="Times New Roman" w:eastAsia="MS Mincho" w:hAnsi="Times New Roman" w:cs="Times New Roman"/>
          <w:sz w:val="24"/>
          <w:szCs w:val="24"/>
          <w:lang w:eastAsia="nl-NL"/>
        </w:rPr>
        <w:t xml:space="preserve">MARIEN (*) ; </w:t>
      </w:r>
      <w:r w:rsidRPr="001351C0">
        <w:rPr>
          <w:rFonts w:ascii="Times New Roman" w:eastAsia="MS Mincho" w:hAnsi="Times New Roman" w:cs="Times New Roman"/>
          <w:sz w:val="24"/>
          <w:szCs w:val="24"/>
          <w:lang w:eastAsia="nl-NL"/>
        </w:rPr>
        <w:t xml:space="preserve">Régis </w:t>
      </w:r>
      <w:r w:rsidR="003C12D2" w:rsidRPr="001351C0">
        <w:rPr>
          <w:rFonts w:ascii="Times New Roman" w:eastAsia="MS Mincho" w:hAnsi="Times New Roman" w:cs="Times New Roman"/>
          <w:sz w:val="24"/>
          <w:szCs w:val="24"/>
          <w:lang w:eastAsia="nl-NL"/>
        </w:rPr>
        <w:t xml:space="preserve">PELTIER (**) ; </w:t>
      </w:r>
      <w:r w:rsidRPr="001351C0">
        <w:rPr>
          <w:rFonts w:ascii="Times New Roman" w:eastAsia="MS Mincho" w:hAnsi="Times New Roman" w:cs="Times New Roman"/>
          <w:sz w:val="24"/>
          <w:szCs w:val="24"/>
          <w:lang w:eastAsia="nl-NL"/>
        </w:rPr>
        <w:t xml:space="preserve">Emilien </w:t>
      </w:r>
      <w:r w:rsidR="003C12D2" w:rsidRPr="001351C0">
        <w:rPr>
          <w:rFonts w:ascii="Times New Roman" w:eastAsia="MS Mincho" w:hAnsi="Times New Roman" w:cs="Times New Roman"/>
          <w:sz w:val="24"/>
          <w:szCs w:val="24"/>
          <w:lang w:eastAsia="nl-NL"/>
        </w:rPr>
        <w:t xml:space="preserve">DUBIEZ (**) ; </w:t>
      </w:r>
      <w:r w:rsidRPr="001351C0">
        <w:rPr>
          <w:rFonts w:ascii="Times New Roman" w:eastAsia="MS Mincho" w:hAnsi="Times New Roman" w:cs="Times New Roman"/>
          <w:sz w:val="24"/>
          <w:szCs w:val="24"/>
          <w:lang w:eastAsia="nl-NL"/>
        </w:rPr>
        <w:t xml:space="preserve">Théodore </w:t>
      </w:r>
      <w:r w:rsidR="003C12D2" w:rsidRPr="001351C0">
        <w:rPr>
          <w:rFonts w:ascii="Times New Roman" w:eastAsia="MS Mincho" w:hAnsi="Times New Roman" w:cs="Times New Roman"/>
          <w:sz w:val="24"/>
          <w:szCs w:val="24"/>
          <w:lang w:eastAsia="nl-NL"/>
        </w:rPr>
        <w:t>TREFON (***)</w:t>
      </w:r>
      <w:r w:rsidRPr="001351C0">
        <w:rPr>
          <w:rFonts w:ascii="Times New Roman" w:eastAsia="MS Mincho" w:hAnsi="Times New Roman" w:cs="Times New Roman"/>
          <w:sz w:val="24"/>
          <w:szCs w:val="24"/>
          <w:lang w:eastAsia="nl-NL"/>
        </w:rPr>
        <w:t xml:space="preserve"> </w:t>
      </w:r>
    </w:p>
    <w:p w:rsidR="001351C0" w:rsidRPr="001351C0" w:rsidRDefault="003C12D2" w:rsidP="001351C0">
      <w:pPr>
        <w:spacing w:after="0" w:line="240" w:lineRule="auto"/>
        <w:ind w:left="720"/>
        <w:contextualSpacing/>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 xml:space="preserve">(*) Retired (since 1 October 2014) from </w:t>
      </w:r>
      <w:r w:rsidR="00F22AEA" w:rsidRPr="001351C0">
        <w:rPr>
          <w:rFonts w:ascii="Times New Roman" w:eastAsia="MS Mincho" w:hAnsi="Times New Roman" w:cs="Times New Roman"/>
          <w:sz w:val="24"/>
          <w:szCs w:val="24"/>
          <w:lang w:eastAsia="nl-NL"/>
        </w:rPr>
        <w:t>« Centre de coopération internationale en recherche agronomique pour le développement » (</w:t>
      </w:r>
      <w:r w:rsidRPr="001351C0">
        <w:rPr>
          <w:rFonts w:ascii="Times New Roman" w:eastAsia="MS Mincho" w:hAnsi="Times New Roman" w:cs="Times New Roman"/>
          <w:sz w:val="24"/>
          <w:szCs w:val="24"/>
          <w:lang w:eastAsia="nl-NL"/>
        </w:rPr>
        <w:t>CIRAD</w:t>
      </w:r>
      <w:r w:rsidR="00F22AEA" w:rsidRPr="001351C0">
        <w:rPr>
          <w:rFonts w:ascii="Times New Roman" w:eastAsia="MS Mincho" w:hAnsi="Times New Roman" w:cs="Times New Roman"/>
          <w:sz w:val="24"/>
          <w:szCs w:val="24"/>
          <w:lang w:eastAsia="nl-NL"/>
        </w:rPr>
        <w:t>)</w:t>
      </w:r>
      <w:r w:rsidRPr="001351C0">
        <w:rPr>
          <w:rFonts w:ascii="Times New Roman" w:eastAsia="MS Mincho" w:hAnsi="Times New Roman" w:cs="Times New Roman"/>
          <w:sz w:val="24"/>
          <w:szCs w:val="24"/>
          <w:lang w:eastAsia="nl-NL"/>
        </w:rPr>
        <w:t xml:space="preserve"> UR Forêts et Sociétés – Montpellier France ; (**)</w:t>
      </w:r>
      <w:r w:rsidR="00F22AEA" w:rsidRPr="001351C0">
        <w:rPr>
          <w:rFonts w:ascii="Times New Roman" w:eastAsia="MS Mincho" w:hAnsi="Times New Roman" w:cs="Times New Roman"/>
          <w:sz w:val="24"/>
          <w:szCs w:val="24"/>
          <w:lang w:eastAsia="nl-NL"/>
        </w:rPr>
        <w:t xml:space="preserve"> </w:t>
      </w:r>
      <w:r w:rsidRPr="001351C0">
        <w:rPr>
          <w:rFonts w:ascii="Times New Roman" w:eastAsia="MS Mincho" w:hAnsi="Times New Roman" w:cs="Times New Roman"/>
          <w:sz w:val="24"/>
          <w:szCs w:val="24"/>
          <w:lang w:eastAsia="nl-NL"/>
        </w:rPr>
        <w:t xml:space="preserve">CIRAD UR Forêts et Sociétés – Montpellier France ; </w:t>
      </w:r>
    </w:p>
    <w:p w:rsidR="003C12D2" w:rsidRPr="001351C0" w:rsidRDefault="003C12D2" w:rsidP="001351C0">
      <w:pPr>
        <w:spacing w:after="0" w:line="240" w:lineRule="auto"/>
        <w:ind w:left="720"/>
        <w:contextualSpacing/>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 xml:space="preserve">(***) </w:t>
      </w:r>
      <w:r w:rsidR="00F22AEA" w:rsidRPr="001351C0">
        <w:rPr>
          <w:rFonts w:ascii="Times New Roman" w:eastAsia="MS Mincho" w:hAnsi="Times New Roman" w:cs="Times New Roman"/>
          <w:sz w:val="24"/>
          <w:szCs w:val="24"/>
          <w:lang w:eastAsia="nl-NL"/>
        </w:rPr>
        <w:t>« </w:t>
      </w:r>
      <w:r w:rsidR="00F22AEA" w:rsidRPr="001351C0">
        <w:rPr>
          <w:rFonts w:ascii="Times New Roman" w:eastAsia="MS Mincho" w:hAnsi="Times New Roman" w:cs="Times New Roman"/>
          <w:bCs/>
          <w:sz w:val="24"/>
          <w:szCs w:val="24"/>
          <w:lang w:eastAsia="nl-NL"/>
        </w:rPr>
        <w:t xml:space="preserve">Musée royal de l'Afrique centrale » (MRAC) - </w:t>
      </w:r>
      <w:r w:rsidRPr="001351C0">
        <w:rPr>
          <w:rFonts w:ascii="Times New Roman" w:eastAsia="MS Mincho" w:hAnsi="Times New Roman" w:cs="Times New Roman"/>
          <w:sz w:val="24"/>
          <w:szCs w:val="24"/>
          <w:lang w:eastAsia="nl-NL"/>
        </w:rPr>
        <w:t xml:space="preserve">Tervuren Belgium </w:t>
      </w:r>
    </w:p>
    <w:bookmarkEnd w:id="4"/>
    <w:p w:rsidR="003C12D2" w:rsidRPr="001351C0" w:rsidRDefault="003C12D2" w:rsidP="001351C0">
      <w:pPr>
        <w:spacing w:after="0" w:line="240" w:lineRule="auto"/>
        <w:ind w:left="720"/>
        <w:contextualSpacing/>
        <w:jc w:val="both"/>
        <w:rPr>
          <w:rFonts w:ascii="Times New Roman" w:eastAsia="MS Mincho" w:hAnsi="Times New Roman" w:cs="Times New Roman"/>
          <w:sz w:val="24"/>
          <w:szCs w:val="24"/>
          <w:lang w:eastAsia="nl-NL"/>
        </w:rPr>
      </w:pPr>
    </w:p>
    <w:p w:rsidR="0063181B" w:rsidRPr="001351C0" w:rsidRDefault="001E6B61"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10 :00</w:t>
      </w:r>
      <w:r w:rsidR="00452A7C" w:rsidRPr="001351C0">
        <w:rPr>
          <w:rFonts w:ascii="Times New Roman" w:eastAsia="MS Mincho" w:hAnsi="Times New Roman" w:cs="Times New Roman"/>
          <w:sz w:val="24"/>
          <w:szCs w:val="24"/>
          <w:lang w:val="en-GB" w:eastAsia="nl-NL"/>
        </w:rPr>
        <w:tab/>
      </w:r>
      <w:r w:rsidR="00C91657" w:rsidRPr="001351C0">
        <w:rPr>
          <w:rFonts w:ascii="Times New Roman" w:eastAsia="MS Mincho" w:hAnsi="Times New Roman" w:cs="Times New Roman"/>
          <w:b/>
          <w:sz w:val="24"/>
          <w:szCs w:val="24"/>
          <w:lang w:val="en-GB" w:eastAsia="nl-NL"/>
        </w:rPr>
        <w:t>A locally manufactured gasification technology for the valorization of agricultural wastes in West African countries</w:t>
      </w:r>
    </w:p>
    <w:p w:rsidR="0063181B" w:rsidRPr="001351C0" w:rsidRDefault="00C9106A"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 xml:space="preserve">Prof </w:t>
      </w:r>
      <w:r w:rsidR="00606A5C" w:rsidRPr="001351C0">
        <w:rPr>
          <w:rFonts w:ascii="Times New Roman" w:eastAsia="MS Mincho" w:hAnsi="Times New Roman" w:cs="Times New Roman"/>
          <w:sz w:val="24"/>
          <w:szCs w:val="24"/>
          <w:lang w:val="en-GB" w:eastAsia="nl-NL"/>
        </w:rPr>
        <w:t>Hervé Jeanmart (1), Séverin Tanoh (2), Wilfried Ouedraogo (3), Yohan Richardson (2), Sayon Sidibe (2), Frédéric Bourgois (1) and François Pinta (4)</w:t>
      </w:r>
    </w:p>
    <w:p w:rsidR="00606A5C" w:rsidRPr="001351C0" w:rsidRDefault="00123BEB" w:rsidP="001351C0">
      <w:pPr>
        <w:spacing w:after="0" w:line="240" w:lineRule="auto"/>
        <w:ind w:left="705"/>
        <w:jc w:val="both"/>
        <w:rPr>
          <w:rFonts w:ascii="Times New Roman" w:eastAsia="MS Mincho" w:hAnsi="Times New Roman" w:cs="Times New Roman"/>
          <w:i/>
          <w:sz w:val="24"/>
          <w:szCs w:val="24"/>
          <w:lang w:eastAsia="nl-NL"/>
        </w:rPr>
      </w:pPr>
      <w:r w:rsidRPr="001351C0">
        <w:rPr>
          <w:rFonts w:ascii="Times New Roman" w:eastAsia="MS Mincho" w:hAnsi="Times New Roman" w:cs="Times New Roman"/>
          <w:i/>
          <w:sz w:val="24"/>
          <w:szCs w:val="24"/>
          <w:lang w:eastAsia="nl-NL"/>
        </w:rPr>
        <w:t>(</w:t>
      </w:r>
      <w:r w:rsidR="00606A5C" w:rsidRPr="001351C0">
        <w:rPr>
          <w:rFonts w:ascii="Times New Roman" w:eastAsia="MS Mincho" w:hAnsi="Times New Roman" w:cs="Times New Roman"/>
          <w:i/>
          <w:sz w:val="24"/>
          <w:szCs w:val="24"/>
          <w:lang w:eastAsia="nl-NL"/>
        </w:rPr>
        <w:t>1</w:t>
      </w:r>
      <w:r w:rsidRPr="001351C0">
        <w:rPr>
          <w:rFonts w:ascii="Times New Roman" w:eastAsia="MS Mincho" w:hAnsi="Times New Roman" w:cs="Times New Roman"/>
          <w:i/>
          <w:sz w:val="24"/>
          <w:szCs w:val="24"/>
          <w:lang w:eastAsia="nl-NL"/>
        </w:rPr>
        <w:t>)</w:t>
      </w:r>
      <w:r w:rsidR="00606A5C" w:rsidRPr="001351C0">
        <w:rPr>
          <w:rFonts w:ascii="Times New Roman" w:eastAsia="MS Mincho" w:hAnsi="Times New Roman" w:cs="Times New Roman"/>
          <w:i/>
          <w:sz w:val="24"/>
          <w:szCs w:val="24"/>
          <w:lang w:eastAsia="nl-NL"/>
        </w:rPr>
        <w:t xml:space="preserve"> Université catholique de Louvain, Louvain-la-Neuve, Belgium</w:t>
      </w:r>
      <w:r w:rsidRPr="001351C0">
        <w:rPr>
          <w:rFonts w:ascii="Times New Roman" w:eastAsia="MS Mincho" w:hAnsi="Times New Roman" w:cs="Times New Roman"/>
          <w:i/>
          <w:sz w:val="24"/>
          <w:szCs w:val="24"/>
          <w:lang w:eastAsia="nl-NL"/>
        </w:rPr>
        <w:t>; (</w:t>
      </w:r>
      <w:r w:rsidR="00606A5C" w:rsidRPr="001351C0">
        <w:rPr>
          <w:rFonts w:ascii="Times New Roman" w:eastAsia="MS Mincho" w:hAnsi="Times New Roman" w:cs="Times New Roman"/>
          <w:i/>
          <w:sz w:val="24"/>
          <w:szCs w:val="24"/>
          <w:lang w:eastAsia="nl-NL"/>
        </w:rPr>
        <w:t>2</w:t>
      </w:r>
      <w:r w:rsidRPr="001351C0">
        <w:rPr>
          <w:rFonts w:ascii="Times New Roman" w:eastAsia="MS Mincho" w:hAnsi="Times New Roman" w:cs="Times New Roman"/>
          <w:i/>
          <w:sz w:val="24"/>
          <w:szCs w:val="24"/>
          <w:lang w:eastAsia="nl-NL"/>
        </w:rPr>
        <w:t>)</w:t>
      </w:r>
      <w:r w:rsidR="00606A5C" w:rsidRPr="001351C0">
        <w:rPr>
          <w:rFonts w:ascii="Times New Roman" w:eastAsia="MS Mincho" w:hAnsi="Times New Roman" w:cs="Times New Roman"/>
          <w:i/>
          <w:sz w:val="24"/>
          <w:szCs w:val="24"/>
          <w:lang w:eastAsia="nl-NL"/>
        </w:rPr>
        <w:t xml:space="preserve"> Institut International d'Ingénierie de l’Eau et de l’Environnement, Ouagadougou, Burkina Faso</w:t>
      </w:r>
      <w:r w:rsidRPr="001351C0">
        <w:rPr>
          <w:rFonts w:ascii="Times New Roman" w:eastAsia="MS Mincho" w:hAnsi="Times New Roman" w:cs="Times New Roman"/>
          <w:i/>
          <w:sz w:val="24"/>
          <w:szCs w:val="24"/>
          <w:lang w:eastAsia="nl-NL"/>
        </w:rPr>
        <w:t xml:space="preserve">; (3) </w:t>
      </w:r>
      <w:r w:rsidR="00606A5C" w:rsidRPr="001351C0">
        <w:rPr>
          <w:rFonts w:ascii="Times New Roman" w:eastAsia="MS Mincho" w:hAnsi="Times New Roman" w:cs="Times New Roman"/>
          <w:i/>
          <w:sz w:val="24"/>
          <w:szCs w:val="24"/>
          <w:lang w:eastAsia="nl-NL"/>
        </w:rPr>
        <w:t>Institut de Recherche en Sciences Appliquées et Technologies, Ouagadougou, Burkina Faso</w:t>
      </w:r>
      <w:r w:rsidRPr="001351C0">
        <w:rPr>
          <w:rFonts w:ascii="Times New Roman" w:eastAsia="MS Mincho" w:hAnsi="Times New Roman" w:cs="Times New Roman"/>
          <w:i/>
          <w:sz w:val="24"/>
          <w:szCs w:val="24"/>
          <w:lang w:eastAsia="nl-NL"/>
        </w:rPr>
        <w:t>; (</w:t>
      </w:r>
      <w:r w:rsidR="00606A5C" w:rsidRPr="001351C0">
        <w:rPr>
          <w:rFonts w:ascii="Times New Roman" w:eastAsia="MS Mincho" w:hAnsi="Times New Roman" w:cs="Times New Roman"/>
          <w:i/>
          <w:sz w:val="24"/>
          <w:szCs w:val="24"/>
          <w:lang w:eastAsia="nl-NL"/>
        </w:rPr>
        <w:t>4</w:t>
      </w:r>
      <w:r w:rsidRPr="001351C0">
        <w:rPr>
          <w:rFonts w:ascii="Times New Roman" w:eastAsia="MS Mincho" w:hAnsi="Times New Roman" w:cs="Times New Roman"/>
          <w:i/>
          <w:sz w:val="24"/>
          <w:szCs w:val="24"/>
          <w:lang w:eastAsia="nl-NL"/>
        </w:rPr>
        <w:t>)</w:t>
      </w:r>
      <w:r w:rsidR="00606A5C" w:rsidRPr="001351C0">
        <w:rPr>
          <w:rFonts w:ascii="Times New Roman" w:eastAsia="MS Mincho" w:hAnsi="Times New Roman" w:cs="Times New Roman"/>
          <w:i/>
          <w:sz w:val="24"/>
          <w:szCs w:val="24"/>
          <w:lang w:eastAsia="nl-NL"/>
        </w:rPr>
        <w:t xml:space="preserve"> Centre de coopération internationale en recherche agronomique pour le développement, Montpellier, France</w:t>
      </w:r>
    </w:p>
    <w:p w:rsidR="00DE5E83" w:rsidRPr="001351C0" w:rsidRDefault="00DE5E83" w:rsidP="001351C0">
      <w:pPr>
        <w:spacing w:after="0" w:line="240" w:lineRule="auto"/>
        <w:jc w:val="both"/>
        <w:rPr>
          <w:rFonts w:ascii="Times New Roman" w:eastAsia="MS Mincho" w:hAnsi="Times New Roman" w:cs="Times New Roman"/>
          <w:sz w:val="24"/>
          <w:szCs w:val="24"/>
          <w:lang w:eastAsia="nl-NL"/>
        </w:rPr>
      </w:pPr>
    </w:p>
    <w:p w:rsidR="0063181B" w:rsidRPr="001351C0" w:rsidRDefault="001E6B61" w:rsidP="001351C0">
      <w:pPr>
        <w:spacing w:after="0" w:line="240" w:lineRule="auto"/>
        <w:ind w:left="705" w:hanging="705"/>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sz w:val="24"/>
          <w:szCs w:val="24"/>
          <w:lang w:val="en-GB" w:eastAsia="nl-NL"/>
        </w:rPr>
        <w:t>10:2</w:t>
      </w:r>
      <w:r w:rsidR="00A2256B" w:rsidRPr="001351C0">
        <w:rPr>
          <w:rFonts w:ascii="Times New Roman" w:eastAsia="MS Mincho" w:hAnsi="Times New Roman" w:cs="Times New Roman"/>
          <w:sz w:val="24"/>
          <w:szCs w:val="24"/>
          <w:lang w:val="en-GB" w:eastAsia="nl-NL"/>
        </w:rPr>
        <w:t>0</w:t>
      </w:r>
      <w:r w:rsidR="00A2256B" w:rsidRPr="001351C0">
        <w:rPr>
          <w:rFonts w:ascii="Times New Roman" w:eastAsia="MS Mincho" w:hAnsi="Times New Roman" w:cs="Times New Roman"/>
          <w:sz w:val="24"/>
          <w:szCs w:val="24"/>
          <w:lang w:val="en-GB" w:eastAsia="nl-NL"/>
        </w:rPr>
        <w:tab/>
      </w:r>
      <w:r w:rsidR="00955033" w:rsidRPr="001351C0">
        <w:rPr>
          <w:rFonts w:ascii="Times New Roman" w:eastAsia="MS Mincho" w:hAnsi="Times New Roman" w:cs="Times New Roman"/>
          <w:b/>
          <w:sz w:val="24"/>
          <w:szCs w:val="24"/>
          <w:lang w:val="en-GB" w:eastAsia="nl-NL"/>
        </w:rPr>
        <w:t>Examining energy production in Africa from the chemistry viewpoint</w:t>
      </w:r>
    </w:p>
    <w:p w:rsidR="002F3DFE" w:rsidRPr="001351C0" w:rsidRDefault="002F3DFE" w:rsidP="001351C0">
      <w:pPr>
        <w:spacing w:after="0" w:line="240" w:lineRule="auto"/>
        <w:ind w:left="705"/>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Prof István E. Markó, Laboratoire de Chimie Organique et Médicinale, UCL, Belgium</w:t>
      </w:r>
    </w:p>
    <w:p w:rsidR="002F3DFE" w:rsidRPr="001351C0" w:rsidRDefault="002F3DFE" w:rsidP="001351C0">
      <w:pPr>
        <w:spacing w:after="0" w:line="240" w:lineRule="auto"/>
        <w:jc w:val="both"/>
        <w:rPr>
          <w:rFonts w:ascii="Times New Roman" w:eastAsia="MS Mincho" w:hAnsi="Times New Roman" w:cs="Times New Roman"/>
          <w:sz w:val="24"/>
          <w:szCs w:val="24"/>
          <w:lang w:eastAsia="nl-NL"/>
        </w:rPr>
      </w:pPr>
    </w:p>
    <w:p w:rsidR="00452A7C" w:rsidRPr="001351C0" w:rsidRDefault="00452A7C" w:rsidP="001351C0">
      <w:pPr>
        <w:spacing w:after="0"/>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 xml:space="preserve">Coffee </w:t>
      </w:r>
      <w:r w:rsidR="001E6B61" w:rsidRPr="001351C0">
        <w:rPr>
          <w:rFonts w:ascii="Times New Roman" w:eastAsia="MS Mincho" w:hAnsi="Times New Roman" w:cs="Times New Roman"/>
          <w:b/>
          <w:sz w:val="24"/>
          <w:szCs w:val="24"/>
          <w:lang w:val="en-GB" w:eastAsia="nl-NL"/>
        </w:rPr>
        <w:t>break 10:4</w:t>
      </w:r>
      <w:r w:rsidRPr="001351C0">
        <w:rPr>
          <w:rFonts w:ascii="Times New Roman" w:eastAsia="MS Mincho" w:hAnsi="Times New Roman" w:cs="Times New Roman"/>
          <w:b/>
          <w:sz w:val="24"/>
          <w:szCs w:val="24"/>
          <w:lang w:val="en-GB" w:eastAsia="nl-NL"/>
        </w:rPr>
        <w:t xml:space="preserve">0 </w:t>
      </w:r>
      <w:r w:rsidR="00002017" w:rsidRPr="001351C0">
        <w:rPr>
          <w:rFonts w:ascii="Times New Roman" w:eastAsia="MS Mincho" w:hAnsi="Times New Roman" w:cs="Times New Roman"/>
          <w:b/>
          <w:sz w:val="24"/>
          <w:szCs w:val="24"/>
          <w:lang w:val="en-GB" w:eastAsia="nl-NL"/>
        </w:rPr>
        <w:t>–</w:t>
      </w:r>
      <w:r w:rsidRPr="001351C0">
        <w:rPr>
          <w:rFonts w:ascii="Times New Roman" w:eastAsia="MS Mincho" w:hAnsi="Times New Roman" w:cs="Times New Roman"/>
          <w:b/>
          <w:sz w:val="24"/>
          <w:szCs w:val="24"/>
          <w:lang w:val="en-GB" w:eastAsia="nl-NL"/>
        </w:rPr>
        <w:t xml:space="preserve"> 1</w:t>
      </w:r>
      <w:r w:rsidR="001E6B61" w:rsidRPr="001351C0">
        <w:rPr>
          <w:rFonts w:ascii="Times New Roman" w:eastAsia="MS Mincho" w:hAnsi="Times New Roman" w:cs="Times New Roman"/>
          <w:b/>
          <w:sz w:val="24"/>
          <w:szCs w:val="24"/>
          <w:lang w:val="en-GB" w:eastAsia="nl-NL"/>
        </w:rPr>
        <w:t>1:10</w:t>
      </w:r>
    </w:p>
    <w:p w:rsidR="00AC175E" w:rsidRPr="001351C0" w:rsidRDefault="00AC175E" w:rsidP="001351C0">
      <w:pPr>
        <w:spacing w:after="0"/>
        <w:rPr>
          <w:rFonts w:ascii="Times New Roman" w:eastAsia="MS Mincho" w:hAnsi="Times New Roman" w:cs="Times New Roman"/>
          <w:b/>
          <w:sz w:val="24"/>
          <w:szCs w:val="24"/>
          <w:lang w:val="en-GB" w:eastAsia="nl-NL"/>
        </w:rPr>
      </w:pPr>
    </w:p>
    <w:p w:rsidR="004B7844" w:rsidRPr="001351C0" w:rsidRDefault="00D0634A" w:rsidP="001351C0">
      <w:pPr>
        <w:spacing w:after="0" w:line="240" w:lineRule="auto"/>
        <w:jc w:val="center"/>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 xml:space="preserve">Topic 3 - </w:t>
      </w:r>
      <w:r w:rsidR="004B7844" w:rsidRPr="001351C0">
        <w:rPr>
          <w:rFonts w:ascii="Times New Roman" w:eastAsia="MS Mincho" w:hAnsi="Times New Roman" w:cs="Times New Roman"/>
          <w:b/>
          <w:sz w:val="24"/>
          <w:szCs w:val="24"/>
          <w:u w:val="single"/>
          <w:lang w:val="en-GB" w:eastAsia="nl-NL"/>
        </w:rPr>
        <w:t>Research, innovation and education in support of sustainable energy policies</w:t>
      </w:r>
    </w:p>
    <w:p w:rsidR="00A66617" w:rsidRPr="001351C0" w:rsidRDefault="00A66617" w:rsidP="001351C0">
      <w:pPr>
        <w:pStyle w:val="ListParagraph"/>
        <w:spacing w:after="0" w:line="240" w:lineRule="auto"/>
        <w:ind w:left="1428"/>
        <w:rPr>
          <w:rFonts w:ascii="Times New Roman" w:eastAsia="MS Mincho" w:hAnsi="Times New Roman" w:cs="Times New Roman"/>
          <w:b/>
          <w:sz w:val="24"/>
          <w:szCs w:val="24"/>
          <w:u w:val="single"/>
          <w:lang w:val="en-GB" w:eastAsia="nl-NL"/>
        </w:rPr>
      </w:pPr>
    </w:p>
    <w:p w:rsidR="00A66617" w:rsidRPr="001351C0" w:rsidRDefault="00A66617" w:rsidP="001351C0">
      <w:pPr>
        <w:spacing w:after="0"/>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4 lectures (20 min each)</w:t>
      </w:r>
    </w:p>
    <w:p w:rsidR="00A66617" w:rsidRPr="001351C0" w:rsidRDefault="00A66617" w:rsidP="001351C0">
      <w:pPr>
        <w:pStyle w:val="ListParagraph"/>
        <w:spacing w:after="0" w:line="240" w:lineRule="auto"/>
        <w:ind w:left="1428"/>
        <w:rPr>
          <w:rFonts w:ascii="Times New Roman" w:eastAsia="MS Mincho" w:hAnsi="Times New Roman" w:cs="Times New Roman"/>
          <w:b/>
          <w:sz w:val="24"/>
          <w:szCs w:val="24"/>
          <w:u w:val="single"/>
          <w:lang w:val="en-GB" w:eastAsia="nl-NL"/>
        </w:rPr>
      </w:pPr>
    </w:p>
    <w:p w:rsidR="0063181B" w:rsidRPr="001351C0" w:rsidRDefault="004B7844"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63181B" w:rsidRPr="001351C0">
        <w:rPr>
          <w:rFonts w:ascii="Times New Roman" w:eastAsia="MS Mincho" w:hAnsi="Times New Roman" w:cs="Times New Roman"/>
          <w:sz w:val="24"/>
          <w:szCs w:val="24"/>
          <w:lang w:val="en-GB" w:eastAsia="nl-NL"/>
        </w:rPr>
        <w:t>1:10</w:t>
      </w:r>
      <w:r w:rsidR="0063181B" w:rsidRPr="001351C0">
        <w:rPr>
          <w:rFonts w:ascii="Times New Roman" w:eastAsia="MS Mincho" w:hAnsi="Times New Roman" w:cs="Times New Roman"/>
          <w:sz w:val="24"/>
          <w:szCs w:val="24"/>
          <w:lang w:val="en-GB" w:eastAsia="nl-NL"/>
        </w:rPr>
        <w:tab/>
      </w:r>
      <w:bookmarkStart w:id="5" w:name="_Hlk480823486"/>
      <w:r w:rsidRPr="001351C0">
        <w:rPr>
          <w:rFonts w:ascii="Times New Roman" w:eastAsia="MS Mincho" w:hAnsi="Times New Roman" w:cs="Times New Roman"/>
          <w:b/>
          <w:sz w:val="24"/>
          <w:szCs w:val="24"/>
          <w:lang w:val="en-GB" w:eastAsia="nl-NL"/>
        </w:rPr>
        <w:t xml:space="preserve">MOOCs </w:t>
      </w:r>
      <w:r w:rsidR="00603437" w:rsidRPr="001351C0">
        <w:rPr>
          <w:rFonts w:ascii="Times New Roman" w:eastAsia="MS Mincho" w:hAnsi="Times New Roman" w:cs="Times New Roman"/>
          <w:b/>
          <w:sz w:val="24"/>
          <w:szCs w:val="24"/>
          <w:lang w:val="en-GB" w:eastAsia="nl-NL"/>
        </w:rPr>
        <w:t>for A</w:t>
      </w:r>
      <w:r w:rsidRPr="001351C0">
        <w:rPr>
          <w:rFonts w:ascii="Times New Roman" w:eastAsia="MS Mincho" w:hAnsi="Times New Roman" w:cs="Times New Roman"/>
          <w:b/>
          <w:sz w:val="24"/>
          <w:szCs w:val="24"/>
          <w:lang w:val="en-GB" w:eastAsia="nl-NL"/>
        </w:rPr>
        <w:t>frica: Lessons Learned</w:t>
      </w:r>
    </w:p>
    <w:p w:rsidR="00603437" w:rsidRPr="001351C0" w:rsidRDefault="00603437" w:rsidP="001351C0">
      <w:pPr>
        <w:spacing w:after="0" w:line="240" w:lineRule="auto"/>
        <w:ind w:left="705"/>
        <w:jc w:val="both"/>
        <w:rPr>
          <w:rFonts w:ascii="Times New Roman" w:eastAsia="MS Mincho" w:hAnsi="Times New Roman" w:cs="Times New Roman"/>
          <w:sz w:val="24"/>
          <w:szCs w:val="24"/>
          <w:lang w:val="en-GB" w:eastAsia="nl-NL"/>
        </w:rPr>
      </w:pPr>
    </w:p>
    <w:p w:rsidR="004B7844" w:rsidRPr="001351C0" w:rsidRDefault="00603437" w:rsidP="001351C0">
      <w:pPr>
        <w:spacing w:after="0" w:line="240" w:lineRule="auto"/>
        <w:ind w:left="705"/>
        <w:jc w:val="both"/>
        <w:rPr>
          <w:rFonts w:ascii="Times New Roman" w:hAnsi="Times New Roman" w:cs="Times New Roman"/>
          <w:sz w:val="24"/>
          <w:szCs w:val="24"/>
          <w:lang w:val="en-GB"/>
        </w:rPr>
      </w:pPr>
      <w:r w:rsidRPr="001351C0">
        <w:rPr>
          <w:rFonts w:ascii="Times New Roman" w:eastAsia="MS Mincho" w:hAnsi="Times New Roman" w:cs="Times New Roman"/>
          <w:sz w:val="24"/>
          <w:szCs w:val="24"/>
          <w:lang w:val="en-GB" w:eastAsia="nl-NL"/>
        </w:rPr>
        <w:t xml:space="preserve">Dr Dimitrios Noukakis, program manager, Center for Digital Education (including </w:t>
      </w:r>
      <w:r w:rsidR="00F22AEA" w:rsidRPr="001351C0">
        <w:rPr>
          <w:rFonts w:ascii="Times New Roman" w:eastAsia="MS Mincho" w:hAnsi="Times New Roman" w:cs="Times New Roman"/>
          <w:sz w:val="24"/>
          <w:szCs w:val="24"/>
          <w:lang w:val="en-GB" w:eastAsia="nl-NL"/>
        </w:rPr>
        <w:t>“</w:t>
      </w:r>
      <w:r w:rsidRPr="001351C0">
        <w:rPr>
          <w:rFonts w:ascii="Times New Roman" w:eastAsia="MS Mincho" w:hAnsi="Times New Roman" w:cs="Times New Roman"/>
          <w:sz w:val="24"/>
          <w:szCs w:val="24"/>
          <w:lang w:val="en-GB" w:eastAsia="nl-NL"/>
        </w:rPr>
        <w:t>MOOC Afrique</w:t>
      </w:r>
      <w:r w:rsidR="00F22AEA" w:rsidRPr="001351C0">
        <w:rPr>
          <w:rFonts w:ascii="Times New Roman" w:eastAsia="MS Mincho" w:hAnsi="Times New Roman" w:cs="Times New Roman"/>
          <w:sz w:val="24"/>
          <w:szCs w:val="24"/>
          <w:lang w:val="en-GB" w:eastAsia="nl-NL"/>
        </w:rPr>
        <w:t>”</w:t>
      </w:r>
      <w:r w:rsidRPr="001351C0">
        <w:rPr>
          <w:rFonts w:ascii="Times New Roman" w:eastAsia="MS Mincho" w:hAnsi="Times New Roman" w:cs="Times New Roman"/>
          <w:sz w:val="24"/>
          <w:szCs w:val="24"/>
          <w:lang w:val="en-GB" w:eastAsia="nl-NL"/>
        </w:rPr>
        <w:t xml:space="preserve">), Ecole polytechnique fédérale de Lausanne (EPFL), and </w:t>
      </w:r>
      <w:r w:rsidR="004B7844" w:rsidRPr="001351C0">
        <w:rPr>
          <w:rFonts w:ascii="Times New Roman" w:eastAsia="MS Mincho" w:hAnsi="Times New Roman" w:cs="Times New Roman"/>
          <w:sz w:val="24"/>
          <w:szCs w:val="24"/>
          <w:lang w:val="en-GB" w:eastAsia="nl-NL"/>
        </w:rPr>
        <w:t xml:space="preserve">Prof. Pierre Dillenbourg, EPFL, </w:t>
      </w:r>
      <w:r w:rsidRPr="001351C0">
        <w:rPr>
          <w:rFonts w:ascii="Times New Roman" w:eastAsia="MS Mincho" w:hAnsi="Times New Roman" w:cs="Times New Roman"/>
          <w:sz w:val="24"/>
          <w:szCs w:val="24"/>
          <w:lang w:val="en-GB" w:eastAsia="nl-NL"/>
        </w:rPr>
        <w:t xml:space="preserve">academic director of Center for Digital Education </w:t>
      </w:r>
      <w:r w:rsidR="00FA7A55" w:rsidRPr="001351C0">
        <w:rPr>
          <w:rFonts w:ascii="Times New Roman" w:eastAsia="MS Mincho" w:hAnsi="Times New Roman" w:cs="Times New Roman"/>
          <w:sz w:val="24"/>
          <w:szCs w:val="24"/>
          <w:lang w:val="en-GB" w:eastAsia="nl-NL"/>
        </w:rPr>
        <w:t>(MOOC Factory</w:t>
      </w:r>
      <w:r w:rsidRPr="001351C0">
        <w:rPr>
          <w:rFonts w:ascii="Times New Roman" w:eastAsia="MS Mincho" w:hAnsi="Times New Roman" w:cs="Times New Roman"/>
          <w:sz w:val="24"/>
          <w:szCs w:val="24"/>
          <w:lang w:val="en-GB" w:eastAsia="nl-NL"/>
        </w:rPr>
        <w:t>)</w:t>
      </w:r>
      <w:r w:rsidR="00FA7A55" w:rsidRPr="001351C0">
        <w:rPr>
          <w:rFonts w:ascii="Times New Roman" w:eastAsia="MS Mincho" w:hAnsi="Times New Roman" w:cs="Times New Roman"/>
          <w:sz w:val="24"/>
          <w:szCs w:val="24"/>
          <w:lang w:val="en-GB" w:eastAsia="nl-NL"/>
        </w:rPr>
        <w:t xml:space="preserve"> </w:t>
      </w:r>
    </w:p>
    <w:bookmarkEnd w:id="5"/>
    <w:p w:rsidR="004B7844" w:rsidRPr="001351C0" w:rsidRDefault="004B7844" w:rsidP="001351C0">
      <w:pPr>
        <w:spacing w:after="0" w:line="240" w:lineRule="auto"/>
        <w:jc w:val="both"/>
        <w:rPr>
          <w:rFonts w:ascii="Times New Roman" w:eastAsia="MS Mincho" w:hAnsi="Times New Roman" w:cs="Times New Roman"/>
          <w:sz w:val="24"/>
          <w:szCs w:val="24"/>
          <w:lang w:val="en-GB" w:eastAsia="nl-NL"/>
        </w:rPr>
      </w:pPr>
    </w:p>
    <w:p w:rsidR="0063181B" w:rsidRPr="001351C0" w:rsidRDefault="0063181B"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lastRenderedPageBreak/>
        <w:t>11:3</w:t>
      </w:r>
      <w:r w:rsidR="00A2256B"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ab/>
      </w:r>
      <w:r w:rsidR="004B7844" w:rsidRPr="001351C0">
        <w:rPr>
          <w:rFonts w:ascii="Times New Roman" w:eastAsia="MS Mincho" w:hAnsi="Times New Roman" w:cs="Times New Roman"/>
          <w:b/>
          <w:sz w:val="24"/>
          <w:szCs w:val="24"/>
          <w:lang w:val="en-GB" w:eastAsia="nl-NL"/>
        </w:rPr>
        <w:t>E-Learning for Renewable Energy Higher Education in Africa: Challenges, Potential and Outlook</w:t>
      </w:r>
    </w:p>
    <w:p w:rsidR="004B7844" w:rsidRPr="001351C0" w:rsidRDefault="004B7844"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Dr. Erick Tambo, Lucy Larbi and Joerg Szazynski, United Nations University, Institute for Environment and Human Security (UNU-EHS), Bonn</w:t>
      </w:r>
    </w:p>
    <w:p w:rsidR="004B7844" w:rsidRPr="001351C0" w:rsidRDefault="004B7844" w:rsidP="001351C0">
      <w:pPr>
        <w:spacing w:after="0" w:line="240" w:lineRule="auto"/>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 </w:t>
      </w:r>
    </w:p>
    <w:p w:rsidR="0049338B" w:rsidRPr="001351C0" w:rsidRDefault="004B7844"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63181B" w:rsidRPr="001351C0">
        <w:rPr>
          <w:rFonts w:ascii="Times New Roman" w:eastAsia="MS Mincho" w:hAnsi="Times New Roman" w:cs="Times New Roman"/>
          <w:sz w:val="24"/>
          <w:szCs w:val="24"/>
          <w:lang w:val="en-GB" w:eastAsia="nl-NL"/>
        </w:rPr>
        <w:t>1:5</w:t>
      </w:r>
      <w:r w:rsidR="00A2256B" w:rsidRPr="001351C0">
        <w:rPr>
          <w:rFonts w:ascii="Times New Roman" w:eastAsia="MS Mincho" w:hAnsi="Times New Roman" w:cs="Times New Roman"/>
          <w:sz w:val="24"/>
          <w:szCs w:val="24"/>
          <w:lang w:val="en-GB" w:eastAsia="nl-NL"/>
        </w:rPr>
        <w:t>0</w:t>
      </w:r>
      <w:r w:rsidRPr="001351C0">
        <w:rPr>
          <w:rFonts w:ascii="Times New Roman" w:eastAsia="MS Mincho" w:hAnsi="Times New Roman" w:cs="Times New Roman"/>
          <w:sz w:val="24"/>
          <w:szCs w:val="24"/>
          <w:lang w:val="en-GB" w:eastAsia="nl-NL"/>
        </w:rPr>
        <w:tab/>
      </w:r>
      <w:r w:rsidR="0049338B" w:rsidRPr="001351C0">
        <w:rPr>
          <w:rFonts w:ascii="Times New Roman" w:eastAsia="MS Mincho" w:hAnsi="Times New Roman" w:cs="Times New Roman"/>
          <w:b/>
          <w:sz w:val="24"/>
          <w:szCs w:val="24"/>
          <w:lang w:val="en-GB" w:eastAsia="nl-NL"/>
        </w:rPr>
        <w:t>Massive Open Online Courses : an answer to the issues facing higher education in sub-Saharan Africa ?</w:t>
      </w:r>
    </w:p>
    <w:p w:rsidR="0049338B" w:rsidRPr="001351C0" w:rsidRDefault="0049338B" w:rsidP="001351C0">
      <w:pPr>
        <w:spacing w:after="0" w:line="240" w:lineRule="auto"/>
        <w:ind w:left="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Nicolas Roland (responsible of "ULB Podcast"), Eric Uyttebrouck, ULB, Cellule PRAC-TICE (Pédagogie, Recherche-Action &amp; TICE), and Prof. Philippe Emplit, ULB</w:t>
      </w:r>
    </w:p>
    <w:p w:rsidR="0049338B" w:rsidRPr="001351C0" w:rsidRDefault="0049338B" w:rsidP="001351C0">
      <w:pPr>
        <w:spacing w:after="0" w:line="240" w:lineRule="auto"/>
        <w:ind w:left="705"/>
        <w:jc w:val="both"/>
        <w:rPr>
          <w:rFonts w:ascii="Times New Roman" w:eastAsia="MS Mincho" w:hAnsi="Times New Roman" w:cs="Times New Roman"/>
          <w:sz w:val="24"/>
          <w:szCs w:val="24"/>
          <w:lang w:val="en-GB" w:eastAsia="nl-NL"/>
        </w:rPr>
      </w:pPr>
    </w:p>
    <w:p w:rsidR="0063181B" w:rsidRPr="001351C0" w:rsidRDefault="004C4347" w:rsidP="001351C0">
      <w:pPr>
        <w:spacing w:after="0" w:line="240" w:lineRule="auto"/>
        <w:ind w:left="705" w:hanging="705"/>
        <w:jc w:val="both"/>
        <w:rPr>
          <w:rFonts w:ascii="Times New Roman" w:eastAsia="MS Mincho" w:hAnsi="Times New Roman" w:cs="Times New Roman"/>
          <w:sz w:val="24"/>
          <w:szCs w:val="24"/>
          <w:lang w:val="en-GB" w:eastAsia="nl-NL"/>
        </w:rPr>
      </w:pPr>
      <w:r w:rsidRPr="001351C0">
        <w:rPr>
          <w:rFonts w:ascii="Times New Roman" w:eastAsia="MS Mincho" w:hAnsi="Times New Roman" w:cs="Times New Roman"/>
          <w:sz w:val="24"/>
          <w:szCs w:val="24"/>
          <w:lang w:val="en-GB" w:eastAsia="nl-NL"/>
        </w:rPr>
        <w:t>1</w:t>
      </w:r>
      <w:r w:rsidR="0063181B" w:rsidRPr="001351C0">
        <w:rPr>
          <w:rFonts w:ascii="Times New Roman" w:eastAsia="MS Mincho" w:hAnsi="Times New Roman" w:cs="Times New Roman"/>
          <w:sz w:val="24"/>
          <w:szCs w:val="24"/>
          <w:lang w:val="en-GB" w:eastAsia="nl-NL"/>
        </w:rPr>
        <w:t>2:10</w:t>
      </w:r>
      <w:r w:rsidR="004B7844" w:rsidRPr="001351C0">
        <w:rPr>
          <w:rFonts w:ascii="Times New Roman" w:eastAsia="MS Mincho" w:hAnsi="Times New Roman" w:cs="Times New Roman"/>
          <w:sz w:val="24"/>
          <w:szCs w:val="24"/>
          <w:lang w:val="en-GB" w:eastAsia="nl-NL"/>
        </w:rPr>
        <w:tab/>
      </w:r>
      <w:r w:rsidRPr="001351C0">
        <w:rPr>
          <w:rFonts w:ascii="Times New Roman" w:eastAsia="MS Mincho" w:hAnsi="Times New Roman" w:cs="Times New Roman"/>
          <w:b/>
          <w:sz w:val="24"/>
          <w:szCs w:val="24"/>
          <w:lang w:val="en-GB" w:eastAsia="nl-NL"/>
        </w:rPr>
        <w:t>Sharing knowledge online and improving education using MOOCs</w:t>
      </w:r>
    </w:p>
    <w:p w:rsidR="004B7844" w:rsidRPr="001351C0" w:rsidRDefault="006E1023" w:rsidP="001351C0">
      <w:pPr>
        <w:spacing w:after="0" w:line="240" w:lineRule="auto"/>
        <w:ind w:left="705"/>
        <w:jc w:val="both"/>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 xml:space="preserve">Prof </w:t>
      </w:r>
      <w:r w:rsidR="004C4347" w:rsidRPr="001351C0">
        <w:rPr>
          <w:rFonts w:ascii="Times New Roman" w:eastAsia="MS Mincho" w:hAnsi="Times New Roman" w:cs="Times New Roman"/>
          <w:sz w:val="24"/>
          <w:szCs w:val="24"/>
          <w:lang w:eastAsia="nl-NL"/>
        </w:rPr>
        <w:t xml:space="preserve">Sandra Soares-Frazão and </w:t>
      </w:r>
      <w:r w:rsidRPr="001351C0">
        <w:rPr>
          <w:rFonts w:ascii="Times New Roman" w:eastAsia="MS Mincho" w:hAnsi="Times New Roman" w:cs="Times New Roman"/>
          <w:sz w:val="24"/>
          <w:szCs w:val="24"/>
          <w:lang w:eastAsia="nl-NL"/>
        </w:rPr>
        <w:t>Em</w:t>
      </w:r>
      <w:r w:rsidR="003A5A2F" w:rsidRPr="001351C0">
        <w:rPr>
          <w:rFonts w:ascii="Times New Roman" w:eastAsia="MS Mincho" w:hAnsi="Times New Roman" w:cs="Times New Roman"/>
          <w:sz w:val="24"/>
          <w:szCs w:val="24"/>
          <w:lang w:eastAsia="nl-NL"/>
        </w:rPr>
        <w:t>eritus</w:t>
      </w:r>
      <w:r w:rsidRPr="001351C0">
        <w:rPr>
          <w:rFonts w:ascii="Times New Roman" w:eastAsia="MS Mincho" w:hAnsi="Times New Roman" w:cs="Times New Roman"/>
          <w:sz w:val="24"/>
          <w:szCs w:val="24"/>
          <w:lang w:eastAsia="nl-NL"/>
        </w:rPr>
        <w:t xml:space="preserve"> Prof Yves Zech</w:t>
      </w:r>
      <w:r w:rsidR="004C4347" w:rsidRPr="001351C0">
        <w:rPr>
          <w:rFonts w:ascii="Times New Roman" w:eastAsia="MS Mincho" w:hAnsi="Times New Roman" w:cs="Times New Roman"/>
          <w:sz w:val="24"/>
          <w:szCs w:val="24"/>
          <w:lang w:eastAsia="nl-NL"/>
        </w:rPr>
        <w:t xml:space="preserve">, Génie Civil et </w:t>
      </w:r>
      <w:r w:rsidR="00347380" w:rsidRPr="001351C0">
        <w:rPr>
          <w:rFonts w:ascii="Times New Roman" w:eastAsia="MS Mincho" w:hAnsi="Times New Roman" w:cs="Times New Roman"/>
          <w:sz w:val="24"/>
          <w:szCs w:val="24"/>
          <w:lang w:eastAsia="nl-NL"/>
        </w:rPr>
        <w:t>Environnemental</w:t>
      </w:r>
      <w:r w:rsidR="004C4347" w:rsidRPr="001351C0">
        <w:rPr>
          <w:rFonts w:ascii="Times New Roman" w:eastAsia="MS Mincho" w:hAnsi="Times New Roman" w:cs="Times New Roman"/>
          <w:sz w:val="24"/>
          <w:szCs w:val="24"/>
          <w:lang w:eastAsia="nl-NL"/>
        </w:rPr>
        <w:t>,</w:t>
      </w:r>
      <w:r w:rsidRPr="001351C0">
        <w:rPr>
          <w:rFonts w:ascii="Times New Roman" w:eastAsia="MS Mincho" w:hAnsi="Times New Roman" w:cs="Times New Roman"/>
          <w:sz w:val="24"/>
          <w:szCs w:val="24"/>
          <w:lang w:eastAsia="nl-NL"/>
        </w:rPr>
        <w:t xml:space="preserve"> UCL</w:t>
      </w:r>
      <w:r w:rsidR="001351C0" w:rsidRPr="001351C0">
        <w:rPr>
          <w:rFonts w:ascii="Times New Roman" w:eastAsia="MS Mincho" w:hAnsi="Times New Roman" w:cs="Times New Roman"/>
          <w:sz w:val="24"/>
          <w:szCs w:val="24"/>
          <w:lang w:eastAsia="nl-NL"/>
        </w:rPr>
        <w:t xml:space="preserve"> Ecole Polytechnique</w:t>
      </w:r>
    </w:p>
    <w:p w:rsidR="00FA7A55" w:rsidRPr="001351C0" w:rsidRDefault="00FA7A55" w:rsidP="001351C0">
      <w:pPr>
        <w:spacing w:after="0" w:line="240" w:lineRule="auto"/>
        <w:jc w:val="both"/>
        <w:rPr>
          <w:rFonts w:ascii="Times New Roman" w:eastAsia="MS Mincho" w:hAnsi="Times New Roman" w:cs="Times New Roman"/>
          <w:b/>
          <w:sz w:val="24"/>
          <w:szCs w:val="24"/>
          <w:lang w:eastAsia="nl-NL"/>
        </w:rPr>
      </w:pPr>
    </w:p>
    <w:p w:rsidR="00B1560E" w:rsidRPr="001351C0" w:rsidRDefault="00A2256B" w:rsidP="001351C0">
      <w:pPr>
        <w:spacing w:after="0" w:line="240" w:lineRule="auto"/>
        <w:jc w:val="both"/>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Lunch: 1</w:t>
      </w:r>
      <w:r w:rsidR="00002017" w:rsidRPr="001351C0">
        <w:rPr>
          <w:rFonts w:ascii="Times New Roman" w:eastAsia="MS Mincho" w:hAnsi="Times New Roman" w:cs="Times New Roman"/>
          <w:b/>
          <w:sz w:val="24"/>
          <w:szCs w:val="24"/>
          <w:lang w:val="en-GB" w:eastAsia="nl-NL"/>
        </w:rPr>
        <w:t>2:30</w:t>
      </w:r>
      <w:r w:rsidR="00B1560E" w:rsidRPr="001351C0">
        <w:rPr>
          <w:rFonts w:ascii="Times New Roman" w:eastAsia="MS Mincho" w:hAnsi="Times New Roman" w:cs="Times New Roman"/>
          <w:b/>
          <w:sz w:val="24"/>
          <w:szCs w:val="24"/>
          <w:lang w:val="en-GB" w:eastAsia="nl-NL"/>
        </w:rPr>
        <w:t xml:space="preserve"> – 14:0</w:t>
      </w:r>
      <w:r w:rsidRPr="001351C0">
        <w:rPr>
          <w:rFonts w:ascii="Times New Roman" w:eastAsia="MS Mincho" w:hAnsi="Times New Roman" w:cs="Times New Roman"/>
          <w:b/>
          <w:sz w:val="24"/>
          <w:szCs w:val="24"/>
          <w:lang w:val="en-GB" w:eastAsia="nl-NL"/>
        </w:rPr>
        <w:t>0</w:t>
      </w:r>
    </w:p>
    <w:p w:rsidR="00405346" w:rsidRPr="001351C0" w:rsidRDefault="00405346" w:rsidP="001351C0">
      <w:pPr>
        <w:spacing w:after="0"/>
        <w:jc w:val="both"/>
        <w:rPr>
          <w:rFonts w:ascii="Times New Roman" w:eastAsia="MS Mincho" w:hAnsi="Times New Roman" w:cs="Times New Roman"/>
          <w:b/>
          <w:sz w:val="24"/>
          <w:szCs w:val="24"/>
          <w:lang w:val="en-GB" w:eastAsia="nl-NL"/>
        </w:rPr>
      </w:pPr>
    </w:p>
    <w:p w:rsidR="004B7844" w:rsidRPr="001351C0" w:rsidRDefault="00A214FC" w:rsidP="001351C0">
      <w:pPr>
        <w:spacing w:after="0"/>
        <w:jc w:val="both"/>
        <w:rPr>
          <w:rFonts w:ascii="Times New Roman" w:eastAsia="MS Mincho" w:hAnsi="Times New Roman" w:cs="Times New Roman"/>
          <w:b/>
          <w:sz w:val="24"/>
          <w:szCs w:val="24"/>
          <w:u w:val="single"/>
          <w:lang w:val="en-GB" w:eastAsia="nl-NL"/>
        </w:rPr>
      </w:pPr>
      <w:r w:rsidRPr="001351C0">
        <w:rPr>
          <w:rFonts w:ascii="Times New Roman" w:eastAsia="MS Mincho" w:hAnsi="Times New Roman" w:cs="Times New Roman"/>
          <w:b/>
          <w:sz w:val="24"/>
          <w:szCs w:val="24"/>
          <w:u w:val="single"/>
          <w:lang w:val="en-GB" w:eastAsia="nl-NL"/>
        </w:rPr>
        <w:t xml:space="preserve">Wednesday </w:t>
      </w:r>
      <w:r w:rsidR="00E45736" w:rsidRPr="001351C0">
        <w:rPr>
          <w:rFonts w:ascii="Times New Roman" w:eastAsia="MS Mincho" w:hAnsi="Times New Roman" w:cs="Times New Roman"/>
          <w:b/>
          <w:sz w:val="24"/>
          <w:szCs w:val="24"/>
          <w:u w:val="single"/>
          <w:lang w:val="en-GB" w:eastAsia="nl-NL"/>
        </w:rPr>
        <w:t>25 October</w:t>
      </w:r>
      <w:r w:rsidRPr="001351C0">
        <w:rPr>
          <w:rFonts w:ascii="Times New Roman" w:eastAsia="MS Mincho" w:hAnsi="Times New Roman" w:cs="Times New Roman"/>
          <w:b/>
          <w:sz w:val="24"/>
          <w:szCs w:val="24"/>
          <w:u w:val="single"/>
          <w:lang w:val="en-GB" w:eastAsia="nl-NL"/>
        </w:rPr>
        <w:t xml:space="preserve"> afternoon</w:t>
      </w:r>
      <w:r w:rsidR="00B1560E" w:rsidRPr="001351C0">
        <w:rPr>
          <w:rFonts w:ascii="Times New Roman" w:eastAsia="MS Mincho" w:hAnsi="Times New Roman" w:cs="Times New Roman"/>
          <w:b/>
          <w:sz w:val="24"/>
          <w:szCs w:val="24"/>
          <w:u w:val="single"/>
          <w:lang w:val="en-GB" w:eastAsia="nl-NL"/>
        </w:rPr>
        <w:t>, 14:0</w:t>
      </w:r>
      <w:r w:rsidR="00E45736" w:rsidRPr="001351C0">
        <w:rPr>
          <w:rFonts w:ascii="Times New Roman" w:eastAsia="MS Mincho" w:hAnsi="Times New Roman" w:cs="Times New Roman"/>
          <w:b/>
          <w:sz w:val="24"/>
          <w:szCs w:val="24"/>
          <w:u w:val="single"/>
          <w:lang w:val="en-GB" w:eastAsia="nl-NL"/>
        </w:rPr>
        <w:t>0-16:3</w:t>
      </w:r>
      <w:r w:rsidR="004B7844" w:rsidRPr="001351C0">
        <w:rPr>
          <w:rFonts w:ascii="Times New Roman" w:eastAsia="MS Mincho" w:hAnsi="Times New Roman" w:cs="Times New Roman"/>
          <w:b/>
          <w:sz w:val="24"/>
          <w:szCs w:val="24"/>
          <w:u w:val="single"/>
          <w:lang w:val="en-GB" w:eastAsia="nl-NL"/>
        </w:rPr>
        <w:t xml:space="preserve">0 </w:t>
      </w:r>
      <w:r w:rsidRPr="001351C0">
        <w:rPr>
          <w:rFonts w:ascii="Times New Roman" w:eastAsia="MS Mincho" w:hAnsi="Times New Roman" w:cs="Times New Roman"/>
          <w:b/>
          <w:sz w:val="24"/>
          <w:szCs w:val="24"/>
          <w:u w:val="single"/>
          <w:lang w:val="en-GB" w:eastAsia="nl-NL"/>
        </w:rPr>
        <w:t>–</w:t>
      </w:r>
      <w:r w:rsidR="009314B6" w:rsidRPr="001351C0">
        <w:rPr>
          <w:rFonts w:ascii="Times New Roman" w:eastAsia="MS Mincho" w:hAnsi="Times New Roman" w:cs="Times New Roman"/>
          <w:b/>
          <w:sz w:val="24"/>
          <w:szCs w:val="24"/>
          <w:u w:val="single"/>
          <w:lang w:val="en-GB" w:eastAsia="nl-NL"/>
        </w:rPr>
        <w:t xml:space="preserve"> </w:t>
      </w:r>
      <w:r w:rsidR="00472CFA" w:rsidRPr="001351C0">
        <w:rPr>
          <w:rFonts w:ascii="Times New Roman" w:eastAsia="MS Mincho" w:hAnsi="Times New Roman" w:cs="Times New Roman"/>
          <w:b/>
          <w:sz w:val="24"/>
          <w:szCs w:val="24"/>
          <w:u w:val="single"/>
          <w:lang w:val="en-GB" w:eastAsia="nl-NL"/>
        </w:rPr>
        <w:t>MOOC</w:t>
      </w:r>
      <w:r w:rsidRPr="001351C0">
        <w:rPr>
          <w:rFonts w:ascii="Times New Roman" w:eastAsia="MS Mincho" w:hAnsi="Times New Roman" w:cs="Times New Roman"/>
          <w:b/>
          <w:sz w:val="24"/>
          <w:szCs w:val="24"/>
          <w:u w:val="single"/>
          <w:lang w:val="en-GB" w:eastAsia="nl-NL"/>
        </w:rPr>
        <w:t xml:space="preserve"> working group</w:t>
      </w:r>
      <w:r w:rsidR="00B709D1" w:rsidRPr="001351C0">
        <w:rPr>
          <w:rFonts w:ascii="Times New Roman" w:eastAsia="MS Mincho" w:hAnsi="Times New Roman" w:cs="Times New Roman"/>
          <w:b/>
          <w:sz w:val="24"/>
          <w:szCs w:val="24"/>
          <w:u w:val="single"/>
          <w:lang w:val="en-GB" w:eastAsia="nl-NL"/>
        </w:rPr>
        <w:t xml:space="preserve"> and Conclusion</w:t>
      </w:r>
    </w:p>
    <w:p w:rsidR="00B07141" w:rsidRPr="001351C0" w:rsidRDefault="00B07141" w:rsidP="001351C0">
      <w:pPr>
        <w:spacing w:after="0" w:line="240" w:lineRule="auto"/>
        <w:jc w:val="center"/>
        <w:rPr>
          <w:rFonts w:ascii="Times New Roman" w:eastAsia="MS Mincho" w:hAnsi="Times New Roman" w:cs="Times New Roman"/>
          <w:b/>
          <w:sz w:val="24"/>
          <w:szCs w:val="24"/>
          <w:u w:val="single"/>
          <w:lang w:val="en-GB" w:eastAsia="nl-NL"/>
        </w:rPr>
      </w:pPr>
    </w:p>
    <w:p w:rsidR="00DE1294" w:rsidRPr="001351C0" w:rsidRDefault="0033275A"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 xml:space="preserve">Last </w:t>
      </w:r>
      <w:r w:rsidR="00DE1294" w:rsidRPr="001351C0">
        <w:rPr>
          <w:rFonts w:ascii="Times New Roman" w:eastAsia="MS Mincho" w:hAnsi="Times New Roman" w:cs="Times New Roman"/>
          <w:b/>
          <w:sz w:val="24"/>
          <w:szCs w:val="24"/>
          <w:lang w:val="en-GB" w:eastAsia="nl-NL"/>
        </w:rPr>
        <w:t xml:space="preserve">poster presentation + </w:t>
      </w:r>
      <w:r w:rsidR="00DE1294" w:rsidRPr="001351C0">
        <w:rPr>
          <w:rFonts w:ascii="Times New Roman" w:hAnsi="Times New Roman" w:cs="Times New Roman"/>
          <w:b/>
          <w:sz w:val="24"/>
          <w:szCs w:val="24"/>
          <w:lang w:val="en-GB"/>
        </w:rPr>
        <w:t>final panel session</w:t>
      </w:r>
    </w:p>
    <w:p w:rsidR="00B07141" w:rsidRPr="001351C0" w:rsidRDefault="00DE1294" w:rsidP="001351C0">
      <w:pPr>
        <w:spacing w:after="0" w:line="240" w:lineRule="auto"/>
        <w:jc w:val="center"/>
        <w:rPr>
          <w:rFonts w:ascii="Times New Roman" w:eastAsia="MS Mincho" w:hAnsi="Times New Roman" w:cs="Times New Roman"/>
          <w:b/>
          <w:sz w:val="24"/>
          <w:szCs w:val="24"/>
          <w:lang w:val="en-GB" w:eastAsia="nl-NL"/>
        </w:rPr>
      </w:pPr>
      <w:r w:rsidRPr="001351C0">
        <w:rPr>
          <w:rFonts w:ascii="Times New Roman" w:eastAsia="MS Mincho" w:hAnsi="Times New Roman" w:cs="Times New Roman"/>
          <w:b/>
          <w:sz w:val="24"/>
          <w:szCs w:val="24"/>
          <w:lang w:val="en-GB" w:eastAsia="nl-NL"/>
        </w:rPr>
        <w:t xml:space="preserve">+ </w:t>
      </w:r>
      <w:r w:rsidR="00745541" w:rsidRPr="001351C0">
        <w:rPr>
          <w:rFonts w:ascii="Times New Roman" w:eastAsia="MS Mincho" w:hAnsi="Times New Roman" w:cs="Times New Roman"/>
          <w:b/>
          <w:sz w:val="24"/>
          <w:szCs w:val="24"/>
          <w:lang w:val="en-GB" w:eastAsia="nl-NL"/>
        </w:rPr>
        <w:t xml:space="preserve">2 </w:t>
      </w:r>
      <w:r w:rsidR="00B07141" w:rsidRPr="001351C0">
        <w:rPr>
          <w:rFonts w:ascii="Times New Roman" w:eastAsia="MS Mincho" w:hAnsi="Times New Roman" w:cs="Times New Roman"/>
          <w:b/>
          <w:sz w:val="24"/>
          <w:szCs w:val="24"/>
          <w:lang w:val="en-GB" w:eastAsia="nl-NL"/>
        </w:rPr>
        <w:t>keynote speeches</w:t>
      </w:r>
      <w:r w:rsidR="00745541" w:rsidRPr="001351C0">
        <w:rPr>
          <w:rFonts w:ascii="Times New Roman" w:eastAsia="MS Mincho" w:hAnsi="Times New Roman" w:cs="Times New Roman"/>
          <w:b/>
          <w:sz w:val="24"/>
          <w:szCs w:val="24"/>
          <w:lang w:val="en-GB" w:eastAsia="nl-NL"/>
        </w:rPr>
        <w:t xml:space="preserve"> (20 min each)</w:t>
      </w:r>
    </w:p>
    <w:p w:rsidR="00B07141" w:rsidRPr="001351C0" w:rsidRDefault="00B07141" w:rsidP="001351C0">
      <w:pPr>
        <w:spacing w:after="0" w:line="240" w:lineRule="auto"/>
        <w:jc w:val="center"/>
        <w:rPr>
          <w:rFonts w:ascii="Times New Roman" w:eastAsia="MS Mincho" w:hAnsi="Times New Roman" w:cs="Times New Roman"/>
          <w:b/>
          <w:sz w:val="24"/>
          <w:szCs w:val="24"/>
          <w:lang w:val="en-GB" w:eastAsia="nl-NL"/>
        </w:rPr>
      </w:pPr>
    </w:p>
    <w:p w:rsidR="00A2256B" w:rsidRPr="001351C0" w:rsidRDefault="00A2256B" w:rsidP="001351C0">
      <w:pPr>
        <w:spacing w:after="0" w:line="240" w:lineRule="auto"/>
        <w:jc w:val="center"/>
        <w:rPr>
          <w:rFonts w:ascii="Times New Roman" w:hAnsi="Times New Roman" w:cs="Times New Roman"/>
          <w:b/>
          <w:sz w:val="24"/>
          <w:szCs w:val="24"/>
          <w:u w:val="single"/>
          <w:lang w:val="en-GB"/>
        </w:rPr>
      </w:pPr>
      <w:r w:rsidRPr="001351C0">
        <w:rPr>
          <w:rFonts w:ascii="Times New Roman" w:hAnsi="Times New Roman" w:cs="Times New Roman"/>
          <w:b/>
          <w:sz w:val="24"/>
          <w:szCs w:val="24"/>
          <w:u w:val="single"/>
          <w:lang w:val="en-GB"/>
        </w:rPr>
        <w:t>Conclusion session</w:t>
      </w:r>
    </w:p>
    <w:p w:rsidR="00A2256B" w:rsidRPr="001351C0" w:rsidRDefault="00A2256B" w:rsidP="001351C0">
      <w:pPr>
        <w:spacing w:after="0" w:line="240" w:lineRule="auto"/>
        <w:jc w:val="both"/>
        <w:rPr>
          <w:rFonts w:ascii="Times New Roman" w:hAnsi="Times New Roman" w:cs="Times New Roman"/>
          <w:sz w:val="24"/>
          <w:szCs w:val="24"/>
          <w:lang w:val="en-GB"/>
        </w:rPr>
      </w:pPr>
    </w:p>
    <w:p w:rsidR="0053744B" w:rsidRPr="001351C0" w:rsidRDefault="00C7149D" w:rsidP="001351C0">
      <w:pPr>
        <w:pStyle w:val="ListParagraph"/>
        <w:numPr>
          <w:ilvl w:val="0"/>
          <w:numId w:val="40"/>
        </w:numPr>
        <w:spacing w:after="0" w:line="240" w:lineRule="auto"/>
        <w:jc w:val="both"/>
        <w:rPr>
          <w:rFonts w:ascii="Times New Roman" w:hAnsi="Times New Roman" w:cs="Times New Roman"/>
          <w:sz w:val="24"/>
          <w:szCs w:val="24"/>
          <w:lang w:val="en-GB"/>
        </w:rPr>
      </w:pPr>
      <w:r w:rsidRPr="001351C0">
        <w:rPr>
          <w:rFonts w:ascii="Times New Roman" w:hAnsi="Times New Roman" w:cs="Times New Roman"/>
          <w:sz w:val="24"/>
          <w:szCs w:val="24"/>
          <w:lang w:val="en-GB"/>
        </w:rPr>
        <w:t xml:space="preserve">Poster presentation </w:t>
      </w:r>
      <w:r w:rsidR="00842FD8" w:rsidRPr="001351C0">
        <w:rPr>
          <w:rFonts w:ascii="Times New Roman" w:hAnsi="Times New Roman" w:cs="Times New Roman"/>
          <w:sz w:val="24"/>
          <w:szCs w:val="24"/>
          <w:lang w:val="en-GB"/>
        </w:rPr>
        <w:t xml:space="preserve">in plenary session </w:t>
      </w:r>
      <w:r w:rsidRPr="001351C0">
        <w:rPr>
          <w:rFonts w:ascii="Times New Roman" w:hAnsi="Times New Roman" w:cs="Times New Roman"/>
          <w:sz w:val="24"/>
          <w:szCs w:val="24"/>
          <w:lang w:val="en-GB"/>
        </w:rPr>
        <w:t>(</w:t>
      </w:r>
      <w:r w:rsidR="003E4D84" w:rsidRPr="001351C0">
        <w:rPr>
          <w:rFonts w:ascii="Times New Roman" w:hAnsi="Times New Roman" w:cs="Times New Roman"/>
          <w:sz w:val="24"/>
          <w:szCs w:val="24"/>
          <w:lang w:val="en-GB"/>
        </w:rPr>
        <w:t>1 hour</w:t>
      </w:r>
      <w:r w:rsidRPr="001351C0">
        <w:rPr>
          <w:rFonts w:ascii="Times New Roman" w:hAnsi="Times New Roman" w:cs="Times New Roman"/>
          <w:sz w:val="24"/>
          <w:szCs w:val="24"/>
          <w:lang w:val="en-GB"/>
        </w:rPr>
        <w:t>)</w:t>
      </w:r>
      <w:r w:rsidR="00B1560E" w:rsidRPr="001351C0">
        <w:rPr>
          <w:rFonts w:ascii="Times New Roman" w:hAnsi="Times New Roman" w:cs="Times New Roman"/>
          <w:sz w:val="24"/>
          <w:szCs w:val="24"/>
          <w:lang w:val="en-GB"/>
        </w:rPr>
        <w:t xml:space="preserve"> </w:t>
      </w:r>
    </w:p>
    <w:p w:rsidR="00B1560E" w:rsidRPr="001351C0" w:rsidRDefault="00B1560E" w:rsidP="001351C0">
      <w:pPr>
        <w:pStyle w:val="ListParagraph"/>
        <w:numPr>
          <w:ilvl w:val="0"/>
          <w:numId w:val="40"/>
        </w:numPr>
        <w:spacing w:after="0" w:line="240" w:lineRule="auto"/>
        <w:jc w:val="both"/>
        <w:rPr>
          <w:rFonts w:ascii="Times New Roman" w:hAnsi="Times New Roman" w:cs="Times New Roman"/>
          <w:sz w:val="24"/>
          <w:szCs w:val="24"/>
          <w:lang w:val="en-GB"/>
        </w:rPr>
      </w:pPr>
      <w:r w:rsidRPr="001351C0">
        <w:rPr>
          <w:rFonts w:ascii="Times New Roman" w:hAnsi="Times New Roman" w:cs="Times New Roman"/>
          <w:sz w:val="24"/>
          <w:szCs w:val="24"/>
          <w:lang w:val="en-GB"/>
        </w:rPr>
        <w:t>Panel session with session chairpersons</w:t>
      </w:r>
      <w:r w:rsidR="003E4D84" w:rsidRPr="001351C0">
        <w:rPr>
          <w:rFonts w:ascii="Times New Roman" w:hAnsi="Times New Roman" w:cs="Times New Roman"/>
          <w:sz w:val="24"/>
          <w:szCs w:val="24"/>
          <w:lang w:val="en-GB"/>
        </w:rPr>
        <w:t>,</w:t>
      </w:r>
      <w:r w:rsidR="0053744B" w:rsidRPr="001351C0">
        <w:rPr>
          <w:rFonts w:ascii="Times New Roman" w:hAnsi="Times New Roman" w:cs="Times New Roman"/>
          <w:sz w:val="24"/>
          <w:szCs w:val="24"/>
          <w:lang w:val="en-GB"/>
        </w:rPr>
        <w:t xml:space="preserve"> including brie</w:t>
      </w:r>
      <w:r w:rsidR="003E4D84" w:rsidRPr="001351C0">
        <w:rPr>
          <w:rFonts w:ascii="Times New Roman" w:hAnsi="Times New Roman" w:cs="Times New Roman"/>
          <w:sz w:val="24"/>
          <w:szCs w:val="24"/>
          <w:lang w:val="en-GB"/>
        </w:rPr>
        <w:t>f communications from the floor</w:t>
      </w:r>
    </w:p>
    <w:p w:rsidR="00A2256B" w:rsidRPr="001351C0" w:rsidRDefault="00A2256B" w:rsidP="001351C0">
      <w:pPr>
        <w:pStyle w:val="ListParagraph"/>
        <w:spacing w:after="0" w:line="240" w:lineRule="auto"/>
        <w:jc w:val="both"/>
        <w:rPr>
          <w:rFonts w:ascii="Times New Roman" w:hAnsi="Times New Roman" w:cs="Times New Roman"/>
          <w:sz w:val="24"/>
          <w:szCs w:val="24"/>
          <w:lang w:val="en-GB"/>
        </w:rPr>
      </w:pPr>
    </w:p>
    <w:p w:rsidR="00A214FC" w:rsidRPr="001351C0" w:rsidRDefault="00610834" w:rsidP="001351C0">
      <w:pPr>
        <w:spacing w:after="0" w:line="240" w:lineRule="auto"/>
        <w:ind w:left="705" w:hanging="705"/>
        <w:jc w:val="both"/>
        <w:rPr>
          <w:rFonts w:ascii="Times New Roman" w:hAnsi="Times New Roman" w:cs="Times New Roman"/>
          <w:b/>
          <w:i/>
          <w:sz w:val="24"/>
          <w:szCs w:val="24"/>
          <w:lang w:val="en-GB"/>
        </w:rPr>
      </w:pPr>
      <w:r w:rsidRPr="001351C0">
        <w:rPr>
          <w:rFonts w:ascii="Times New Roman" w:hAnsi="Times New Roman" w:cs="Times New Roman"/>
          <w:b/>
          <w:sz w:val="24"/>
          <w:szCs w:val="24"/>
          <w:lang w:val="en-GB"/>
        </w:rPr>
        <w:t>15:2</w:t>
      </w:r>
      <w:r w:rsidR="00A214FC" w:rsidRPr="001351C0">
        <w:rPr>
          <w:rFonts w:ascii="Times New Roman" w:hAnsi="Times New Roman" w:cs="Times New Roman"/>
          <w:b/>
          <w:sz w:val="24"/>
          <w:szCs w:val="24"/>
          <w:lang w:val="en-GB"/>
        </w:rPr>
        <w:t>0</w:t>
      </w:r>
      <w:r w:rsidR="00A214FC" w:rsidRPr="001351C0">
        <w:rPr>
          <w:rFonts w:ascii="Times New Roman" w:hAnsi="Times New Roman" w:cs="Times New Roman"/>
          <w:b/>
          <w:sz w:val="24"/>
          <w:szCs w:val="24"/>
          <w:lang w:val="en-GB"/>
        </w:rPr>
        <w:tab/>
        <w:t>Rachel KYTE</w:t>
      </w:r>
      <w:r w:rsidR="00A214FC" w:rsidRPr="001351C0">
        <w:rPr>
          <w:rFonts w:ascii="Times New Roman" w:hAnsi="Times New Roman" w:cs="Times New Roman"/>
          <w:sz w:val="24"/>
          <w:szCs w:val="24"/>
          <w:lang w:val="en-GB"/>
        </w:rPr>
        <w:t xml:space="preserve">, </w:t>
      </w:r>
      <w:r w:rsidR="00A214FC" w:rsidRPr="001351C0">
        <w:rPr>
          <w:rFonts w:ascii="Times New Roman" w:hAnsi="Times New Roman" w:cs="Times New Roman"/>
          <w:i/>
          <w:sz w:val="24"/>
          <w:szCs w:val="24"/>
          <w:lang w:val="en-GB"/>
        </w:rPr>
        <w:t>Chief Executive Officer of the Sustainable Energy for All (SEforALL), and Special Representative of the UN Secretary-General</w:t>
      </w:r>
      <w:r w:rsidR="00A214FC" w:rsidRPr="001351C0">
        <w:rPr>
          <w:rFonts w:ascii="Times New Roman" w:hAnsi="Times New Roman" w:cs="Times New Roman"/>
          <w:b/>
          <w:i/>
          <w:sz w:val="24"/>
          <w:szCs w:val="24"/>
          <w:lang w:val="en-GB"/>
        </w:rPr>
        <w:t xml:space="preserve"> </w:t>
      </w:r>
    </w:p>
    <w:p w:rsidR="00C7149D" w:rsidRPr="001351C0" w:rsidRDefault="00A214FC" w:rsidP="001351C0">
      <w:pPr>
        <w:spacing w:after="0" w:line="240" w:lineRule="auto"/>
        <w:ind w:left="705"/>
        <w:jc w:val="both"/>
        <w:rPr>
          <w:rFonts w:ascii="Times New Roman" w:hAnsi="Times New Roman" w:cs="Times New Roman"/>
          <w:sz w:val="24"/>
          <w:szCs w:val="24"/>
          <w:lang w:val="en-GB"/>
        </w:rPr>
      </w:pPr>
      <w:r w:rsidRPr="001351C0">
        <w:rPr>
          <w:rFonts w:ascii="Times New Roman" w:hAnsi="Times New Roman" w:cs="Times New Roman"/>
          <w:b/>
          <w:sz w:val="24"/>
          <w:szCs w:val="24"/>
          <w:lang w:val="en-GB"/>
        </w:rPr>
        <w:t xml:space="preserve">“Affordable, reliable and sustainable energy as the key to combating both poverty and climate change” </w:t>
      </w:r>
    </w:p>
    <w:p w:rsidR="00B07141" w:rsidRPr="001351C0" w:rsidRDefault="00B07141" w:rsidP="001351C0">
      <w:pPr>
        <w:spacing w:after="0" w:line="240" w:lineRule="auto"/>
        <w:jc w:val="center"/>
        <w:rPr>
          <w:rFonts w:ascii="Times New Roman" w:hAnsi="Times New Roman" w:cs="Times New Roman"/>
          <w:i/>
          <w:sz w:val="24"/>
          <w:szCs w:val="24"/>
          <w:u w:val="single"/>
          <w:lang w:val="en-GB"/>
        </w:rPr>
      </w:pPr>
    </w:p>
    <w:p w:rsidR="000D4615" w:rsidRPr="001351C0" w:rsidRDefault="0034550D" w:rsidP="001351C0">
      <w:pPr>
        <w:spacing w:after="0" w:line="240" w:lineRule="auto"/>
        <w:jc w:val="center"/>
        <w:rPr>
          <w:rFonts w:ascii="Times New Roman" w:hAnsi="Times New Roman" w:cs="Times New Roman"/>
          <w:i/>
          <w:sz w:val="24"/>
          <w:szCs w:val="24"/>
          <w:u w:val="single"/>
          <w:lang w:val="en-GB"/>
        </w:rPr>
      </w:pPr>
      <w:r w:rsidRPr="001351C0">
        <w:rPr>
          <w:rFonts w:ascii="Times New Roman" w:hAnsi="Times New Roman" w:cs="Times New Roman"/>
          <w:i/>
          <w:sz w:val="24"/>
          <w:szCs w:val="24"/>
          <w:u w:val="single"/>
          <w:lang w:val="en-GB"/>
        </w:rPr>
        <w:t>Separate</w:t>
      </w:r>
      <w:r w:rsidR="00837AC0" w:rsidRPr="001351C0">
        <w:rPr>
          <w:rFonts w:ascii="Times New Roman" w:hAnsi="Times New Roman" w:cs="Times New Roman"/>
          <w:i/>
          <w:sz w:val="24"/>
          <w:szCs w:val="24"/>
          <w:u w:val="single"/>
          <w:lang w:val="en-GB"/>
        </w:rPr>
        <w:t xml:space="preserve"> session</w:t>
      </w:r>
      <w:r w:rsidR="00FA7A55" w:rsidRPr="001351C0">
        <w:rPr>
          <w:rFonts w:ascii="Times New Roman" w:hAnsi="Times New Roman" w:cs="Times New Roman"/>
          <w:i/>
          <w:sz w:val="24"/>
          <w:szCs w:val="24"/>
          <w:u w:val="single"/>
          <w:lang w:val="en-GB"/>
        </w:rPr>
        <w:t xml:space="preserve"> in </w:t>
      </w:r>
      <w:r w:rsidR="000448F1" w:rsidRPr="001351C0">
        <w:rPr>
          <w:rFonts w:ascii="Times New Roman" w:hAnsi="Times New Roman" w:cs="Times New Roman"/>
          <w:i/>
          <w:sz w:val="24"/>
          <w:szCs w:val="24"/>
          <w:u w:val="single"/>
          <w:lang w:val="en-GB"/>
        </w:rPr>
        <w:t>dedicated</w:t>
      </w:r>
      <w:r w:rsidR="00FA7A55" w:rsidRPr="001351C0">
        <w:rPr>
          <w:rFonts w:ascii="Times New Roman" w:hAnsi="Times New Roman" w:cs="Times New Roman"/>
          <w:i/>
          <w:sz w:val="24"/>
          <w:szCs w:val="24"/>
          <w:u w:val="single"/>
          <w:lang w:val="en-GB"/>
        </w:rPr>
        <w:t xml:space="preserve"> meeting room</w:t>
      </w:r>
      <w:r w:rsidR="00C7149D" w:rsidRPr="001351C0">
        <w:rPr>
          <w:rFonts w:ascii="Times New Roman" w:hAnsi="Times New Roman" w:cs="Times New Roman"/>
          <w:i/>
          <w:sz w:val="24"/>
          <w:szCs w:val="24"/>
          <w:u w:val="single"/>
          <w:lang w:val="en-GB"/>
        </w:rPr>
        <w:t xml:space="preserve"> (</w:t>
      </w:r>
      <w:r w:rsidR="00837AC0" w:rsidRPr="001351C0">
        <w:rPr>
          <w:rFonts w:ascii="Times New Roman" w:hAnsi="Times New Roman" w:cs="Times New Roman"/>
          <w:i/>
          <w:sz w:val="24"/>
          <w:szCs w:val="24"/>
          <w:u w:val="single"/>
          <w:lang w:val="en-GB"/>
        </w:rPr>
        <w:t>volunteers wanted</w:t>
      </w:r>
      <w:r w:rsidR="00A214FC" w:rsidRPr="001351C0">
        <w:rPr>
          <w:rFonts w:ascii="Times New Roman" w:hAnsi="Times New Roman" w:cs="Times New Roman"/>
          <w:i/>
          <w:sz w:val="24"/>
          <w:szCs w:val="24"/>
          <w:u w:val="single"/>
          <w:lang w:val="en-GB"/>
        </w:rPr>
        <w:t xml:space="preserve"> for MOOC Working Group</w:t>
      </w:r>
      <w:r w:rsidR="00C7149D" w:rsidRPr="001351C0">
        <w:rPr>
          <w:rFonts w:ascii="Times New Roman" w:hAnsi="Times New Roman" w:cs="Times New Roman"/>
          <w:i/>
          <w:sz w:val="24"/>
          <w:szCs w:val="24"/>
          <w:u w:val="single"/>
          <w:lang w:val="en-GB"/>
        </w:rPr>
        <w:t>)</w:t>
      </w:r>
    </w:p>
    <w:p w:rsidR="000D4615" w:rsidRPr="001351C0" w:rsidRDefault="000D4615" w:rsidP="001351C0">
      <w:pPr>
        <w:spacing w:after="0" w:line="240" w:lineRule="auto"/>
        <w:jc w:val="both"/>
        <w:rPr>
          <w:rFonts w:ascii="Times New Roman" w:hAnsi="Times New Roman" w:cs="Times New Roman"/>
          <w:i/>
          <w:sz w:val="24"/>
          <w:szCs w:val="24"/>
          <w:lang w:val="en-GB"/>
        </w:rPr>
      </w:pPr>
    </w:p>
    <w:p w:rsidR="00D6256F" w:rsidRPr="001351C0" w:rsidRDefault="009314B6" w:rsidP="001351C0">
      <w:pPr>
        <w:spacing w:after="0" w:line="240" w:lineRule="auto"/>
        <w:jc w:val="both"/>
        <w:rPr>
          <w:rFonts w:ascii="Times New Roman" w:hAnsi="Times New Roman" w:cs="Times New Roman"/>
          <w:i/>
          <w:sz w:val="24"/>
          <w:szCs w:val="24"/>
          <w:lang w:val="en-GB"/>
        </w:rPr>
      </w:pPr>
      <w:r w:rsidRPr="001351C0">
        <w:rPr>
          <w:rFonts w:ascii="Times New Roman" w:hAnsi="Times New Roman" w:cs="Times New Roman"/>
          <w:i/>
          <w:sz w:val="24"/>
          <w:szCs w:val="24"/>
          <w:lang w:val="en-GB"/>
        </w:rPr>
        <w:t>14:0</w:t>
      </w:r>
      <w:r w:rsidR="00837AC0" w:rsidRPr="001351C0">
        <w:rPr>
          <w:rFonts w:ascii="Times New Roman" w:hAnsi="Times New Roman" w:cs="Times New Roman"/>
          <w:i/>
          <w:sz w:val="24"/>
          <w:szCs w:val="24"/>
          <w:lang w:val="en-GB"/>
        </w:rPr>
        <w:t>0</w:t>
      </w:r>
      <w:r w:rsidR="00837AC0" w:rsidRPr="001351C0">
        <w:rPr>
          <w:rFonts w:ascii="Times New Roman" w:hAnsi="Times New Roman" w:cs="Times New Roman"/>
          <w:i/>
          <w:sz w:val="24"/>
          <w:szCs w:val="24"/>
          <w:lang w:val="en-GB"/>
        </w:rPr>
        <w:tab/>
      </w:r>
      <w:r w:rsidR="00626192" w:rsidRPr="001351C0">
        <w:rPr>
          <w:rFonts w:ascii="Times New Roman" w:hAnsi="Times New Roman" w:cs="Times New Roman"/>
          <w:i/>
          <w:sz w:val="24"/>
          <w:szCs w:val="24"/>
          <w:lang w:val="en-GB"/>
        </w:rPr>
        <w:t xml:space="preserve">MOOC </w:t>
      </w:r>
      <w:r w:rsidR="00472CFA" w:rsidRPr="001351C0">
        <w:rPr>
          <w:rFonts w:ascii="Times New Roman" w:hAnsi="Times New Roman" w:cs="Times New Roman"/>
          <w:i/>
          <w:sz w:val="24"/>
          <w:szCs w:val="24"/>
          <w:lang w:val="en-GB"/>
        </w:rPr>
        <w:t xml:space="preserve">on “Sustainable Energy for Africa” </w:t>
      </w:r>
      <w:r w:rsidR="00D6256F" w:rsidRPr="001351C0">
        <w:rPr>
          <w:rFonts w:ascii="Times New Roman" w:hAnsi="Times New Roman" w:cs="Times New Roman"/>
          <w:i/>
          <w:sz w:val="24"/>
          <w:szCs w:val="24"/>
          <w:lang w:val="en-GB"/>
        </w:rPr>
        <w:t>as outcome of the Conference</w:t>
      </w:r>
    </w:p>
    <w:p w:rsidR="00AC175E" w:rsidRPr="001351C0" w:rsidRDefault="00626192" w:rsidP="001351C0">
      <w:pPr>
        <w:spacing w:after="0" w:line="240" w:lineRule="auto"/>
        <w:ind w:firstLine="708"/>
        <w:jc w:val="both"/>
        <w:rPr>
          <w:rFonts w:ascii="Times New Roman" w:hAnsi="Times New Roman" w:cs="Times New Roman"/>
          <w:i/>
          <w:sz w:val="24"/>
          <w:szCs w:val="24"/>
          <w:lang w:val="en-GB"/>
        </w:rPr>
      </w:pPr>
      <w:r w:rsidRPr="001351C0">
        <w:rPr>
          <w:rFonts w:ascii="Times New Roman" w:hAnsi="Times New Roman" w:cs="Times New Roman"/>
          <w:i/>
          <w:sz w:val="24"/>
          <w:szCs w:val="24"/>
          <w:lang w:val="en-GB"/>
        </w:rPr>
        <w:t xml:space="preserve">- </w:t>
      </w:r>
      <w:r w:rsidR="00D6256F" w:rsidRPr="001351C0">
        <w:rPr>
          <w:rFonts w:ascii="Times New Roman" w:hAnsi="Times New Roman" w:cs="Times New Roman"/>
          <w:i/>
          <w:sz w:val="24"/>
          <w:szCs w:val="24"/>
          <w:lang w:val="en-GB"/>
        </w:rPr>
        <w:t xml:space="preserve">brainstorming </w:t>
      </w:r>
      <w:r w:rsidR="00A214FC" w:rsidRPr="001351C0">
        <w:rPr>
          <w:rFonts w:ascii="Times New Roman" w:hAnsi="Times New Roman" w:cs="Times New Roman"/>
          <w:i/>
          <w:sz w:val="24"/>
          <w:szCs w:val="24"/>
          <w:lang w:val="en-GB"/>
        </w:rPr>
        <w:t>to share</w:t>
      </w:r>
      <w:r w:rsidR="00D6256F" w:rsidRPr="001351C0">
        <w:rPr>
          <w:rFonts w:ascii="Times New Roman" w:hAnsi="Times New Roman" w:cs="Times New Roman"/>
          <w:i/>
          <w:sz w:val="24"/>
          <w:szCs w:val="24"/>
          <w:lang w:val="en-GB"/>
        </w:rPr>
        <w:t xml:space="preserve"> </w:t>
      </w:r>
      <w:r w:rsidR="00B07141" w:rsidRPr="001351C0">
        <w:rPr>
          <w:rFonts w:ascii="Times New Roman" w:hAnsi="Times New Roman" w:cs="Times New Roman"/>
          <w:i/>
          <w:sz w:val="24"/>
          <w:szCs w:val="24"/>
          <w:lang w:val="en-GB"/>
        </w:rPr>
        <w:t>practical experience</w:t>
      </w:r>
      <w:r w:rsidR="00D6256F" w:rsidRPr="001351C0">
        <w:rPr>
          <w:rFonts w:ascii="Times New Roman" w:hAnsi="Times New Roman" w:cs="Times New Roman"/>
          <w:i/>
          <w:sz w:val="24"/>
          <w:szCs w:val="24"/>
          <w:lang w:val="en-GB"/>
        </w:rPr>
        <w:t xml:space="preserve"> </w:t>
      </w:r>
      <w:r w:rsidR="00A214FC" w:rsidRPr="001351C0">
        <w:rPr>
          <w:rFonts w:ascii="Times New Roman" w:hAnsi="Times New Roman" w:cs="Times New Roman"/>
          <w:i/>
          <w:sz w:val="24"/>
          <w:szCs w:val="24"/>
          <w:lang w:val="en-GB"/>
        </w:rPr>
        <w:t>and preliminary commitments regarding</w:t>
      </w:r>
      <w:r w:rsidRPr="001351C0">
        <w:rPr>
          <w:rFonts w:ascii="Times New Roman" w:hAnsi="Times New Roman" w:cs="Times New Roman"/>
          <w:i/>
          <w:sz w:val="24"/>
          <w:szCs w:val="24"/>
          <w:lang w:val="en-GB"/>
        </w:rPr>
        <w:t>:</w:t>
      </w:r>
    </w:p>
    <w:p w:rsidR="00AC175E" w:rsidRPr="001351C0" w:rsidRDefault="00AC175E" w:rsidP="001351C0">
      <w:pPr>
        <w:pStyle w:val="ListParagraph"/>
        <w:numPr>
          <w:ilvl w:val="0"/>
          <w:numId w:val="20"/>
        </w:numPr>
        <w:spacing w:after="0" w:line="240" w:lineRule="auto"/>
        <w:jc w:val="both"/>
        <w:rPr>
          <w:rFonts w:ascii="Times New Roman" w:hAnsi="Times New Roman" w:cs="Times New Roman"/>
          <w:i/>
          <w:sz w:val="24"/>
          <w:szCs w:val="24"/>
          <w:lang w:val="en-GB"/>
        </w:rPr>
      </w:pPr>
      <w:r w:rsidRPr="001351C0">
        <w:rPr>
          <w:rFonts w:ascii="Times New Roman" w:hAnsi="Times New Roman" w:cs="Times New Roman"/>
          <w:i/>
          <w:sz w:val="24"/>
          <w:szCs w:val="24"/>
          <w:lang w:val="en-GB"/>
        </w:rPr>
        <w:t xml:space="preserve">Course team (e.g. </w:t>
      </w:r>
      <w:r w:rsidR="00472CFA" w:rsidRPr="001351C0">
        <w:rPr>
          <w:rFonts w:ascii="Times New Roman" w:hAnsi="Times New Roman" w:cs="Times New Roman"/>
          <w:i/>
          <w:sz w:val="24"/>
          <w:szCs w:val="24"/>
          <w:lang w:val="en-GB"/>
        </w:rPr>
        <w:t xml:space="preserve">course structure, </w:t>
      </w:r>
      <w:r w:rsidRPr="001351C0">
        <w:rPr>
          <w:rFonts w:ascii="Times New Roman" w:hAnsi="Times New Roman" w:cs="Times New Roman"/>
          <w:i/>
          <w:sz w:val="24"/>
          <w:szCs w:val="24"/>
          <w:lang w:val="en-GB"/>
        </w:rPr>
        <w:t xml:space="preserve">subject experts, technical and multi-media staff) </w:t>
      </w:r>
    </w:p>
    <w:p w:rsidR="00626192" w:rsidRPr="001351C0" w:rsidRDefault="00626192" w:rsidP="001351C0">
      <w:pPr>
        <w:pStyle w:val="ListParagraph"/>
        <w:numPr>
          <w:ilvl w:val="0"/>
          <w:numId w:val="20"/>
        </w:numPr>
        <w:spacing w:after="0" w:line="240" w:lineRule="auto"/>
        <w:jc w:val="both"/>
        <w:rPr>
          <w:rFonts w:ascii="Times New Roman" w:hAnsi="Times New Roman" w:cs="Times New Roman"/>
          <w:i/>
          <w:sz w:val="24"/>
          <w:szCs w:val="24"/>
          <w:lang w:val="en-GB"/>
        </w:rPr>
      </w:pPr>
      <w:r w:rsidRPr="001351C0">
        <w:rPr>
          <w:rFonts w:ascii="Times New Roman" w:hAnsi="Times New Roman" w:cs="Times New Roman"/>
          <w:i/>
          <w:sz w:val="24"/>
          <w:szCs w:val="24"/>
          <w:lang w:val="en-GB"/>
        </w:rPr>
        <w:t>Resources (e.g. electronic infrastructure, informatics services, financial support)</w:t>
      </w:r>
    </w:p>
    <w:p w:rsidR="004B7844" w:rsidRPr="001351C0" w:rsidRDefault="00626192" w:rsidP="001351C0">
      <w:pPr>
        <w:pStyle w:val="ListParagraph"/>
        <w:numPr>
          <w:ilvl w:val="0"/>
          <w:numId w:val="20"/>
        </w:numPr>
        <w:spacing w:after="0" w:line="240" w:lineRule="auto"/>
        <w:jc w:val="both"/>
        <w:rPr>
          <w:rFonts w:ascii="Times New Roman" w:hAnsi="Times New Roman" w:cs="Times New Roman"/>
          <w:i/>
          <w:sz w:val="24"/>
          <w:szCs w:val="24"/>
          <w:lang w:val="en-GB"/>
        </w:rPr>
      </w:pPr>
      <w:r w:rsidRPr="001351C0">
        <w:rPr>
          <w:rFonts w:ascii="Times New Roman" w:hAnsi="Times New Roman" w:cs="Times New Roman"/>
          <w:i/>
          <w:sz w:val="24"/>
          <w:szCs w:val="24"/>
          <w:lang w:val="en-GB"/>
        </w:rPr>
        <w:t>P</w:t>
      </w:r>
      <w:r w:rsidR="00AC175E" w:rsidRPr="001351C0">
        <w:rPr>
          <w:rFonts w:ascii="Times New Roman" w:hAnsi="Times New Roman" w:cs="Times New Roman"/>
          <w:i/>
          <w:sz w:val="24"/>
          <w:szCs w:val="24"/>
          <w:lang w:val="en-GB"/>
        </w:rPr>
        <w:t xml:space="preserve">edagogy (e.g. </w:t>
      </w:r>
      <w:r w:rsidR="00472CFA" w:rsidRPr="001351C0">
        <w:rPr>
          <w:rFonts w:ascii="Times New Roman" w:hAnsi="Times New Roman" w:cs="Times New Roman"/>
          <w:i/>
          <w:sz w:val="24"/>
          <w:szCs w:val="24"/>
          <w:lang w:val="en-GB"/>
        </w:rPr>
        <w:t xml:space="preserve">target public, </w:t>
      </w:r>
      <w:r w:rsidR="00AC175E" w:rsidRPr="001351C0">
        <w:rPr>
          <w:rFonts w:ascii="Times New Roman" w:hAnsi="Times New Roman" w:cs="Times New Roman"/>
          <w:i/>
          <w:sz w:val="24"/>
          <w:szCs w:val="24"/>
          <w:lang w:val="en-GB"/>
        </w:rPr>
        <w:t>role of the teacher, learner participation, assessment)</w:t>
      </w:r>
    </w:p>
    <w:p w:rsidR="004B7844" w:rsidRPr="001351C0" w:rsidRDefault="004B7844" w:rsidP="001351C0">
      <w:pPr>
        <w:spacing w:after="0" w:line="240" w:lineRule="auto"/>
        <w:jc w:val="both"/>
        <w:rPr>
          <w:rFonts w:ascii="Times New Roman" w:hAnsi="Times New Roman" w:cs="Times New Roman"/>
          <w:sz w:val="24"/>
          <w:szCs w:val="24"/>
          <w:lang w:val="en-GB"/>
        </w:rPr>
      </w:pPr>
    </w:p>
    <w:p w:rsidR="00FA7A55" w:rsidRPr="001351C0" w:rsidRDefault="000448F1" w:rsidP="001351C0">
      <w:pPr>
        <w:spacing w:after="0" w:line="240" w:lineRule="auto"/>
        <w:jc w:val="both"/>
        <w:rPr>
          <w:rFonts w:ascii="Times New Roman" w:hAnsi="Times New Roman" w:cs="Times New Roman"/>
          <w:sz w:val="24"/>
          <w:szCs w:val="24"/>
          <w:lang w:val="en-GB"/>
        </w:rPr>
      </w:pPr>
      <w:r w:rsidRPr="001351C0">
        <w:rPr>
          <w:rFonts w:ascii="Times New Roman" w:hAnsi="Times New Roman" w:cs="Times New Roman"/>
          <w:b/>
          <w:sz w:val="24"/>
          <w:szCs w:val="24"/>
          <w:lang w:val="en-GB"/>
        </w:rPr>
        <w:t>15:40</w:t>
      </w:r>
      <w:r w:rsidR="00AC175E" w:rsidRPr="001351C0">
        <w:rPr>
          <w:rFonts w:ascii="Times New Roman" w:hAnsi="Times New Roman" w:cs="Times New Roman"/>
          <w:sz w:val="24"/>
          <w:szCs w:val="24"/>
          <w:lang w:val="en-GB"/>
        </w:rPr>
        <w:t xml:space="preserve"> </w:t>
      </w:r>
      <w:r w:rsidR="00FA7A55" w:rsidRPr="001351C0">
        <w:rPr>
          <w:rFonts w:ascii="Times New Roman" w:hAnsi="Times New Roman" w:cs="Times New Roman"/>
          <w:sz w:val="24"/>
          <w:szCs w:val="24"/>
          <w:lang w:val="en-GB"/>
        </w:rPr>
        <w:t xml:space="preserve">MOOC rapporteur, </w:t>
      </w:r>
      <w:r w:rsidR="00FA6530" w:rsidRPr="001351C0">
        <w:rPr>
          <w:rFonts w:ascii="Times New Roman" w:hAnsi="Times New Roman" w:cs="Times New Roman"/>
          <w:sz w:val="24"/>
          <w:szCs w:val="24"/>
          <w:lang w:val="en-GB"/>
        </w:rPr>
        <w:t>preliminary conclusions of above W</w:t>
      </w:r>
      <w:r w:rsidR="00B1560E" w:rsidRPr="001351C0">
        <w:rPr>
          <w:rFonts w:ascii="Times New Roman" w:hAnsi="Times New Roman" w:cs="Times New Roman"/>
          <w:sz w:val="24"/>
          <w:szCs w:val="24"/>
          <w:lang w:val="en-GB"/>
        </w:rPr>
        <w:t>G</w:t>
      </w:r>
      <w:r w:rsidR="00610834" w:rsidRPr="001351C0">
        <w:rPr>
          <w:rFonts w:ascii="Times New Roman" w:hAnsi="Times New Roman" w:cs="Times New Roman"/>
          <w:sz w:val="24"/>
          <w:szCs w:val="24"/>
          <w:lang w:val="en-GB"/>
        </w:rPr>
        <w:t xml:space="preserve"> meeting</w:t>
      </w:r>
      <w:r w:rsidR="009314B6" w:rsidRPr="001351C0">
        <w:rPr>
          <w:rFonts w:ascii="Times New Roman" w:hAnsi="Times New Roman" w:cs="Times New Roman"/>
          <w:sz w:val="24"/>
          <w:szCs w:val="24"/>
          <w:lang w:val="en-GB"/>
        </w:rPr>
        <w:t xml:space="preserve"> in plenary session</w:t>
      </w:r>
    </w:p>
    <w:p w:rsidR="000448F1" w:rsidRPr="001351C0" w:rsidRDefault="000448F1" w:rsidP="001351C0">
      <w:pPr>
        <w:spacing w:after="0" w:line="240" w:lineRule="auto"/>
        <w:jc w:val="both"/>
        <w:rPr>
          <w:rFonts w:ascii="Times New Roman" w:hAnsi="Times New Roman" w:cs="Times New Roman"/>
          <w:sz w:val="24"/>
          <w:szCs w:val="24"/>
          <w:lang w:val="en-GB"/>
        </w:rPr>
      </w:pPr>
    </w:p>
    <w:p w:rsidR="00FA7A55" w:rsidRPr="001351C0" w:rsidRDefault="009314B6" w:rsidP="001351C0">
      <w:pPr>
        <w:spacing w:after="0" w:line="240" w:lineRule="auto"/>
        <w:jc w:val="both"/>
        <w:rPr>
          <w:rFonts w:ascii="Times New Roman" w:hAnsi="Times New Roman" w:cs="Times New Roman"/>
          <w:b/>
          <w:sz w:val="24"/>
          <w:szCs w:val="24"/>
          <w:lang w:val="en-GB"/>
        </w:rPr>
      </w:pPr>
      <w:r w:rsidRPr="001351C0">
        <w:rPr>
          <w:rFonts w:ascii="Times New Roman" w:hAnsi="Times New Roman" w:cs="Times New Roman"/>
          <w:b/>
          <w:sz w:val="24"/>
          <w:szCs w:val="24"/>
          <w:lang w:val="en-GB"/>
        </w:rPr>
        <w:t>16:00</w:t>
      </w:r>
      <w:r w:rsidRPr="001351C0">
        <w:rPr>
          <w:rFonts w:ascii="Times New Roman" w:hAnsi="Times New Roman" w:cs="Times New Roman"/>
          <w:sz w:val="24"/>
          <w:szCs w:val="24"/>
          <w:lang w:val="en-GB"/>
        </w:rPr>
        <w:t xml:space="preserve"> Scientific conference committee, c</w:t>
      </w:r>
      <w:r w:rsidR="000448F1" w:rsidRPr="001351C0">
        <w:rPr>
          <w:rFonts w:ascii="Times New Roman" w:hAnsi="Times New Roman" w:cs="Times New Roman"/>
          <w:sz w:val="24"/>
          <w:szCs w:val="24"/>
          <w:lang w:val="en-GB"/>
        </w:rPr>
        <w:t xml:space="preserve">oncluding </w:t>
      </w:r>
      <w:r w:rsidRPr="001351C0">
        <w:rPr>
          <w:rFonts w:ascii="Times New Roman" w:hAnsi="Times New Roman" w:cs="Times New Roman"/>
          <w:sz w:val="24"/>
          <w:szCs w:val="24"/>
          <w:lang w:val="en-GB"/>
        </w:rPr>
        <w:t>r</w:t>
      </w:r>
      <w:r w:rsidR="000448F1" w:rsidRPr="001351C0">
        <w:rPr>
          <w:rFonts w:ascii="Times New Roman" w:hAnsi="Times New Roman" w:cs="Times New Roman"/>
          <w:sz w:val="24"/>
          <w:szCs w:val="24"/>
          <w:lang w:val="en-GB"/>
        </w:rPr>
        <w:t xml:space="preserve">emarks </w:t>
      </w:r>
    </w:p>
    <w:p w:rsidR="000448F1" w:rsidRPr="001351C0" w:rsidRDefault="000448F1" w:rsidP="001351C0">
      <w:pPr>
        <w:spacing w:after="0" w:line="240" w:lineRule="auto"/>
        <w:ind w:left="705" w:hanging="705"/>
        <w:jc w:val="both"/>
        <w:rPr>
          <w:rFonts w:ascii="Times New Roman" w:hAnsi="Times New Roman" w:cs="Times New Roman"/>
          <w:b/>
          <w:sz w:val="24"/>
          <w:szCs w:val="24"/>
          <w:lang w:val="en-GB"/>
        </w:rPr>
      </w:pPr>
    </w:p>
    <w:p w:rsidR="00746234" w:rsidRPr="001351C0" w:rsidRDefault="009314B6" w:rsidP="001351C0">
      <w:pPr>
        <w:spacing w:after="0" w:line="240" w:lineRule="auto"/>
        <w:ind w:left="705" w:hanging="705"/>
        <w:jc w:val="both"/>
        <w:rPr>
          <w:rFonts w:ascii="Times New Roman" w:hAnsi="Times New Roman" w:cs="Times New Roman"/>
          <w:b/>
          <w:sz w:val="24"/>
          <w:szCs w:val="24"/>
          <w:lang w:val="en-GB"/>
        </w:rPr>
      </w:pPr>
      <w:r w:rsidRPr="001351C0">
        <w:rPr>
          <w:rFonts w:ascii="Times New Roman" w:hAnsi="Times New Roman" w:cs="Times New Roman"/>
          <w:b/>
          <w:sz w:val="24"/>
          <w:szCs w:val="24"/>
          <w:lang w:val="en-GB"/>
        </w:rPr>
        <w:t xml:space="preserve">16:10 </w:t>
      </w:r>
      <w:r w:rsidR="004B7844" w:rsidRPr="001351C0">
        <w:rPr>
          <w:rFonts w:ascii="Times New Roman" w:hAnsi="Times New Roman" w:cs="Times New Roman"/>
          <w:b/>
          <w:sz w:val="24"/>
          <w:szCs w:val="24"/>
          <w:lang w:val="en-GB"/>
        </w:rPr>
        <w:t xml:space="preserve">Didier Reynders, Deputy Prime Minister and Minister of Foreign Affairs </w:t>
      </w:r>
      <w:r w:rsidR="00E45736" w:rsidRPr="001351C0">
        <w:rPr>
          <w:rFonts w:ascii="Times New Roman" w:hAnsi="Times New Roman" w:cs="Times New Roman"/>
          <w:b/>
          <w:sz w:val="24"/>
          <w:szCs w:val="24"/>
          <w:lang w:val="en-GB"/>
        </w:rPr>
        <w:t>a</w:t>
      </w:r>
      <w:r w:rsidR="004B7844" w:rsidRPr="001351C0">
        <w:rPr>
          <w:rFonts w:ascii="Times New Roman" w:hAnsi="Times New Roman" w:cs="Times New Roman"/>
          <w:b/>
          <w:sz w:val="24"/>
          <w:szCs w:val="24"/>
          <w:lang w:val="en-GB"/>
        </w:rPr>
        <w:t>nd</w:t>
      </w:r>
      <w:r w:rsidR="00472CFA" w:rsidRPr="001351C0">
        <w:rPr>
          <w:rFonts w:ascii="Times New Roman" w:hAnsi="Times New Roman" w:cs="Times New Roman"/>
          <w:b/>
          <w:sz w:val="24"/>
          <w:szCs w:val="24"/>
          <w:lang w:val="en-GB"/>
        </w:rPr>
        <w:t xml:space="preserve"> </w:t>
      </w:r>
      <w:r w:rsidR="004B7844" w:rsidRPr="001351C0">
        <w:rPr>
          <w:rFonts w:ascii="Times New Roman" w:hAnsi="Times New Roman" w:cs="Times New Roman"/>
          <w:b/>
          <w:sz w:val="24"/>
          <w:szCs w:val="24"/>
          <w:lang w:val="en-GB"/>
        </w:rPr>
        <w:t>European Affairs, in charge of Beliris and of the federal cultural institutions</w:t>
      </w:r>
    </w:p>
    <w:p w:rsidR="00B07141" w:rsidRPr="001351C0" w:rsidRDefault="00B07141" w:rsidP="001351C0">
      <w:pPr>
        <w:spacing w:after="0" w:line="240" w:lineRule="auto"/>
        <w:jc w:val="both"/>
        <w:rPr>
          <w:rFonts w:ascii="Times New Roman" w:hAnsi="Times New Roman" w:cs="Times New Roman"/>
          <w:b/>
          <w:sz w:val="24"/>
          <w:szCs w:val="24"/>
          <w:lang w:val="en-GB"/>
        </w:rPr>
      </w:pPr>
    </w:p>
    <w:p w:rsidR="00452A7C" w:rsidRPr="001351C0" w:rsidRDefault="00E45736" w:rsidP="001351C0">
      <w:pPr>
        <w:spacing w:after="0" w:line="240" w:lineRule="auto"/>
        <w:jc w:val="both"/>
        <w:rPr>
          <w:rFonts w:ascii="Times New Roman" w:eastAsia="MS Mincho" w:hAnsi="Times New Roman" w:cs="Times New Roman"/>
          <w:sz w:val="24"/>
          <w:szCs w:val="24"/>
          <w:lang w:val="en-GB" w:eastAsia="nl-NL"/>
        </w:rPr>
      </w:pPr>
      <w:r w:rsidRPr="001351C0">
        <w:rPr>
          <w:rFonts w:ascii="Times New Roman" w:hAnsi="Times New Roman" w:cs="Times New Roman"/>
          <w:sz w:val="24"/>
          <w:szCs w:val="24"/>
          <w:lang w:val="en-GB"/>
        </w:rPr>
        <w:t>16:30 Closure of Conference</w:t>
      </w:r>
    </w:p>
    <w:p w:rsidR="004C4347" w:rsidRPr="001351C0" w:rsidRDefault="004C4347" w:rsidP="001351C0">
      <w:pPr>
        <w:spacing w:after="0" w:line="240" w:lineRule="auto"/>
        <w:jc w:val="center"/>
        <w:rPr>
          <w:rFonts w:ascii="Times New Roman" w:eastAsia="Times New Roman" w:hAnsi="Times New Roman" w:cs="Times New Roman"/>
          <w:sz w:val="24"/>
          <w:szCs w:val="24"/>
          <w:lang w:val="en-GB" w:eastAsia="fr-FR"/>
        </w:rPr>
      </w:pPr>
    </w:p>
    <w:p w:rsidR="004C4347" w:rsidRPr="001351C0" w:rsidRDefault="004C4347" w:rsidP="001351C0">
      <w:pPr>
        <w:spacing w:after="0" w:line="240" w:lineRule="auto"/>
        <w:jc w:val="center"/>
        <w:rPr>
          <w:rFonts w:ascii="Times New Roman" w:eastAsia="Times New Roman" w:hAnsi="Times New Roman" w:cs="Times New Roman"/>
          <w:sz w:val="24"/>
          <w:szCs w:val="24"/>
          <w:lang w:val="en-GB" w:eastAsia="fr-FR"/>
        </w:rPr>
      </w:pPr>
      <w:r w:rsidRPr="001351C0">
        <w:rPr>
          <w:rFonts w:ascii="Times New Roman" w:eastAsia="Times New Roman" w:hAnsi="Times New Roman" w:cs="Times New Roman"/>
          <w:sz w:val="24"/>
          <w:szCs w:val="24"/>
          <w:lang w:val="en-GB" w:eastAsia="fr-FR"/>
        </w:rPr>
        <w:t>*************************</w:t>
      </w:r>
    </w:p>
    <w:p w:rsidR="002A4A73" w:rsidRPr="001351C0" w:rsidRDefault="004C4347" w:rsidP="001351C0">
      <w:pPr>
        <w:spacing w:after="0" w:line="240" w:lineRule="auto"/>
        <w:jc w:val="center"/>
        <w:rPr>
          <w:rFonts w:ascii="Times New Roman" w:eastAsia="Times New Roman" w:hAnsi="Times New Roman" w:cs="Times New Roman"/>
          <w:sz w:val="24"/>
          <w:szCs w:val="24"/>
          <w:lang w:val="en-GB" w:eastAsia="fr-FR"/>
        </w:rPr>
      </w:pPr>
      <w:r w:rsidRPr="001351C0">
        <w:rPr>
          <w:rFonts w:ascii="Times New Roman" w:eastAsia="Times New Roman" w:hAnsi="Times New Roman" w:cs="Times New Roman"/>
          <w:sz w:val="24"/>
          <w:szCs w:val="24"/>
          <w:lang w:val="en-GB" w:eastAsia="fr-FR"/>
        </w:rPr>
        <w:t>*******************************</w:t>
      </w:r>
    </w:p>
    <w:p w:rsidR="002A4A73" w:rsidRPr="00514774" w:rsidRDefault="00BE672D" w:rsidP="00514774">
      <w:pPr>
        <w:spacing w:after="0"/>
        <w:jc w:val="center"/>
        <w:rPr>
          <w:rFonts w:ascii="Times New Roman" w:eastAsia="MS Mincho" w:hAnsi="Times New Roman" w:cs="Times New Roman"/>
          <w:b/>
          <w:sz w:val="28"/>
          <w:szCs w:val="28"/>
          <w:u w:val="single"/>
          <w:lang w:val="nl-BE" w:eastAsia="nl-NL"/>
        </w:rPr>
      </w:pPr>
      <w:r w:rsidRPr="00514774">
        <w:rPr>
          <w:rFonts w:ascii="Times New Roman" w:hAnsi="Times New Roman" w:cs="Times New Roman"/>
          <w:noProof/>
          <w:lang w:eastAsia="fr-FR"/>
        </w:rPr>
        <w:lastRenderedPageBreak/>
        <w:drawing>
          <wp:inline distT="0" distB="0" distL="0" distR="0" wp14:anchorId="34F8041E" wp14:editId="327451FA">
            <wp:extent cx="2268220" cy="3239301"/>
            <wp:effectExtent l="0" t="0" r="0" b="0"/>
            <wp:docPr id="352261" name="Picture 5" descr="Afbeeldingsresultaat voor africa energy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61" name="Picture 5" descr="Afbeeldingsresultaat voor africa energy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7037" cy="3280455"/>
                    </a:xfrm>
                    <a:prstGeom prst="rect">
                      <a:avLst/>
                    </a:prstGeom>
                    <a:noFill/>
                    <a:extLst/>
                  </pic:spPr>
                </pic:pic>
              </a:graphicData>
            </a:graphic>
          </wp:inline>
        </w:drawing>
      </w:r>
    </w:p>
    <w:p w:rsidR="00BE672D" w:rsidRPr="00514774" w:rsidRDefault="00BE672D" w:rsidP="00514774">
      <w:pPr>
        <w:spacing w:after="0"/>
        <w:jc w:val="center"/>
        <w:rPr>
          <w:rFonts w:ascii="Times New Roman" w:eastAsia="MS Mincho" w:hAnsi="Times New Roman" w:cs="Times New Roman"/>
          <w:b/>
          <w:sz w:val="28"/>
          <w:szCs w:val="28"/>
          <w:u w:val="single"/>
          <w:lang w:val="nl-BE" w:eastAsia="nl-NL"/>
        </w:rPr>
      </w:pPr>
    </w:p>
    <w:p w:rsidR="00D0634A" w:rsidRPr="00514774" w:rsidRDefault="00AC175E" w:rsidP="00514774">
      <w:pPr>
        <w:spacing w:after="0"/>
        <w:jc w:val="center"/>
        <w:rPr>
          <w:rFonts w:ascii="Times New Roman" w:eastAsia="MS Mincho" w:hAnsi="Times New Roman" w:cs="Times New Roman"/>
          <w:b/>
          <w:sz w:val="28"/>
          <w:szCs w:val="28"/>
          <w:u w:val="single"/>
          <w:lang w:val="nl-BE" w:eastAsia="nl-NL"/>
        </w:rPr>
      </w:pPr>
      <w:r w:rsidRPr="00514774">
        <w:rPr>
          <w:rFonts w:ascii="Times New Roman" w:eastAsia="MS Mincho" w:hAnsi="Times New Roman" w:cs="Times New Roman"/>
          <w:b/>
          <w:sz w:val="28"/>
          <w:szCs w:val="28"/>
          <w:u w:val="single"/>
          <w:lang w:val="nl-BE" w:eastAsia="nl-NL"/>
        </w:rPr>
        <w:t>POSTER</w:t>
      </w:r>
      <w:r w:rsidR="00D0634A" w:rsidRPr="00514774">
        <w:rPr>
          <w:rFonts w:ascii="Times New Roman" w:eastAsia="MS Mincho" w:hAnsi="Times New Roman" w:cs="Times New Roman"/>
          <w:b/>
          <w:sz w:val="28"/>
          <w:szCs w:val="28"/>
          <w:u w:val="single"/>
          <w:lang w:val="nl-BE" w:eastAsia="nl-NL"/>
        </w:rPr>
        <w:t xml:space="preserve"> PRESENTATION</w:t>
      </w:r>
      <w:r w:rsidRPr="00514774">
        <w:rPr>
          <w:rFonts w:ascii="Times New Roman" w:eastAsia="MS Mincho" w:hAnsi="Times New Roman" w:cs="Times New Roman"/>
          <w:b/>
          <w:sz w:val="28"/>
          <w:szCs w:val="28"/>
          <w:u w:val="single"/>
          <w:lang w:val="nl-BE" w:eastAsia="nl-NL"/>
        </w:rPr>
        <w:t>S</w:t>
      </w:r>
      <w:r w:rsidR="005A7F08" w:rsidRPr="00514774">
        <w:rPr>
          <w:rFonts w:ascii="Times New Roman" w:eastAsia="MS Mincho" w:hAnsi="Times New Roman" w:cs="Times New Roman"/>
          <w:b/>
          <w:sz w:val="28"/>
          <w:szCs w:val="28"/>
          <w:u w:val="single"/>
          <w:lang w:val="nl-BE" w:eastAsia="nl-NL"/>
        </w:rPr>
        <w:t xml:space="preserve"> </w:t>
      </w:r>
      <w:r w:rsidR="00D0634A" w:rsidRPr="00514774">
        <w:rPr>
          <w:rFonts w:ascii="Times New Roman" w:eastAsia="MS Mincho" w:hAnsi="Times New Roman" w:cs="Times New Roman"/>
          <w:b/>
          <w:sz w:val="28"/>
          <w:szCs w:val="28"/>
          <w:u w:val="single"/>
          <w:lang w:val="nl-BE" w:eastAsia="nl-NL"/>
        </w:rPr>
        <w:t>(3</w:t>
      </w:r>
      <w:r w:rsidR="0038449E">
        <w:rPr>
          <w:rFonts w:ascii="Times New Roman" w:eastAsia="MS Mincho" w:hAnsi="Times New Roman" w:cs="Times New Roman"/>
          <w:b/>
          <w:sz w:val="28"/>
          <w:szCs w:val="28"/>
          <w:u w:val="single"/>
          <w:lang w:val="nl-BE" w:eastAsia="nl-NL"/>
        </w:rPr>
        <w:t>5</w:t>
      </w:r>
      <w:r w:rsidR="00D0634A" w:rsidRPr="00514774">
        <w:rPr>
          <w:rFonts w:ascii="Times New Roman" w:eastAsia="MS Mincho" w:hAnsi="Times New Roman" w:cs="Times New Roman"/>
          <w:b/>
          <w:sz w:val="28"/>
          <w:szCs w:val="28"/>
          <w:u w:val="single"/>
          <w:lang w:val="nl-BE" w:eastAsia="nl-NL"/>
        </w:rPr>
        <w:t xml:space="preserve"> in total)</w:t>
      </w:r>
    </w:p>
    <w:p w:rsidR="00D0634A" w:rsidRPr="00514774" w:rsidRDefault="00D0634A" w:rsidP="00514774">
      <w:pPr>
        <w:spacing w:after="0"/>
        <w:jc w:val="center"/>
        <w:rPr>
          <w:rFonts w:ascii="Times New Roman" w:eastAsia="MS Mincho" w:hAnsi="Times New Roman" w:cs="Times New Roman"/>
          <w:b/>
          <w:sz w:val="28"/>
          <w:szCs w:val="28"/>
          <w:u w:val="single"/>
          <w:lang w:val="nl-BE" w:eastAsia="nl-NL"/>
        </w:rPr>
      </w:pPr>
    </w:p>
    <w:p w:rsidR="00472CFA" w:rsidRPr="00514774" w:rsidRDefault="00D0634A" w:rsidP="00514774">
      <w:pPr>
        <w:spacing w:after="0"/>
        <w:jc w:val="center"/>
        <w:rPr>
          <w:rFonts w:ascii="Times New Roman" w:eastAsia="MS Mincho" w:hAnsi="Times New Roman" w:cs="Times New Roman"/>
          <w:sz w:val="28"/>
          <w:szCs w:val="28"/>
          <w:lang w:val="en-GB" w:eastAsia="nl-NL"/>
        </w:rPr>
      </w:pPr>
      <w:r w:rsidRPr="00514774">
        <w:rPr>
          <w:rFonts w:ascii="Times New Roman" w:eastAsia="MS Mincho" w:hAnsi="Times New Roman" w:cs="Times New Roman"/>
          <w:b/>
          <w:sz w:val="28"/>
          <w:szCs w:val="28"/>
          <w:lang w:val="en-GB" w:eastAsia="nl-NL"/>
        </w:rPr>
        <w:t>Reminder: a 5-minute time slot will be allotted to each poster (</w:t>
      </w:r>
      <w:r w:rsidR="003E4954" w:rsidRPr="00514774">
        <w:rPr>
          <w:rFonts w:ascii="Times New Roman" w:eastAsia="MS Mincho" w:hAnsi="Times New Roman" w:cs="Times New Roman"/>
          <w:b/>
          <w:sz w:val="28"/>
          <w:szCs w:val="28"/>
          <w:lang w:val="en-GB" w:eastAsia="nl-NL"/>
        </w:rPr>
        <w:t>i.e.</w:t>
      </w:r>
      <w:r w:rsidRPr="00514774">
        <w:rPr>
          <w:rFonts w:ascii="Times New Roman" w:eastAsia="MS Mincho" w:hAnsi="Times New Roman" w:cs="Times New Roman"/>
          <w:b/>
          <w:sz w:val="28"/>
          <w:szCs w:val="28"/>
          <w:lang w:val="en-GB" w:eastAsia="nl-NL"/>
        </w:rPr>
        <w:t xml:space="preserve">: approx. 5 PPT slides each) for being </w:t>
      </w:r>
      <w:r w:rsidR="0053744B" w:rsidRPr="00514774">
        <w:rPr>
          <w:rFonts w:ascii="Times New Roman" w:eastAsia="MS Mincho" w:hAnsi="Times New Roman" w:cs="Times New Roman"/>
          <w:b/>
          <w:sz w:val="28"/>
          <w:szCs w:val="28"/>
          <w:lang w:val="en-GB" w:eastAsia="nl-NL"/>
        </w:rPr>
        <w:t>presented orally in the plenary session</w:t>
      </w:r>
    </w:p>
    <w:p w:rsidR="00472CFA" w:rsidRPr="00514774" w:rsidRDefault="00472CFA" w:rsidP="00514774">
      <w:pPr>
        <w:spacing w:after="0" w:line="240" w:lineRule="auto"/>
        <w:jc w:val="center"/>
        <w:rPr>
          <w:rFonts w:ascii="Times New Roman" w:eastAsia="Times New Roman" w:hAnsi="Times New Roman" w:cs="Times New Roman"/>
          <w:color w:val="000000"/>
          <w:sz w:val="28"/>
          <w:szCs w:val="28"/>
          <w:lang w:val="en-GB" w:eastAsia="fr-FR"/>
        </w:rPr>
      </w:pPr>
    </w:p>
    <w:p w:rsidR="00601CCB" w:rsidRPr="00514774" w:rsidRDefault="00601CCB" w:rsidP="00514774">
      <w:pPr>
        <w:spacing w:after="0" w:line="240" w:lineRule="auto"/>
        <w:jc w:val="center"/>
        <w:rPr>
          <w:rFonts w:ascii="Times New Roman" w:eastAsia="Times New Roman" w:hAnsi="Times New Roman" w:cs="Times New Roman"/>
          <w:color w:val="000000"/>
          <w:sz w:val="28"/>
          <w:szCs w:val="28"/>
          <w:lang w:val="en-GB" w:eastAsia="fr-FR"/>
        </w:rPr>
      </w:pPr>
    </w:p>
    <w:p w:rsidR="00D0634A" w:rsidRPr="00514774" w:rsidRDefault="00D0634A" w:rsidP="00514774">
      <w:pPr>
        <w:spacing w:after="0"/>
        <w:jc w:val="center"/>
        <w:rPr>
          <w:rFonts w:ascii="Times New Roman" w:eastAsia="Calibri" w:hAnsi="Times New Roman" w:cs="Times New Roman"/>
          <w:b/>
          <w:sz w:val="32"/>
          <w:szCs w:val="32"/>
          <w:u w:val="single"/>
          <w:lang w:val="en-GB"/>
        </w:rPr>
      </w:pPr>
      <w:r w:rsidRPr="00514774">
        <w:rPr>
          <w:rFonts w:ascii="Times New Roman" w:eastAsia="Calibri" w:hAnsi="Times New Roman" w:cs="Times New Roman"/>
          <w:b/>
          <w:sz w:val="32"/>
          <w:szCs w:val="32"/>
          <w:u w:val="single"/>
          <w:lang w:val="en-GB"/>
        </w:rPr>
        <w:t xml:space="preserve">Topic 1 - </w:t>
      </w:r>
      <w:r w:rsidR="00601CCB" w:rsidRPr="00514774">
        <w:rPr>
          <w:rFonts w:ascii="Times New Roman" w:eastAsia="Calibri" w:hAnsi="Times New Roman" w:cs="Times New Roman"/>
          <w:b/>
          <w:sz w:val="32"/>
          <w:szCs w:val="32"/>
          <w:u w:val="single"/>
          <w:lang w:val="en-GB"/>
        </w:rPr>
        <w:t>Energy is crucial</w:t>
      </w:r>
      <w:r w:rsidRPr="00514774">
        <w:rPr>
          <w:rFonts w:ascii="Times New Roman" w:eastAsia="Calibri" w:hAnsi="Times New Roman" w:cs="Times New Roman"/>
          <w:b/>
          <w:sz w:val="32"/>
          <w:szCs w:val="32"/>
          <w:u w:val="single"/>
          <w:lang w:val="en-GB"/>
        </w:rPr>
        <w:t xml:space="preserve"> </w:t>
      </w:r>
      <w:r w:rsidR="00601CCB" w:rsidRPr="00514774">
        <w:rPr>
          <w:rFonts w:ascii="Times New Roman" w:eastAsia="Calibri" w:hAnsi="Times New Roman" w:cs="Times New Roman"/>
          <w:b/>
          <w:sz w:val="32"/>
          <w:szCs w:val="32"/>
          <w:u w:val="single"/>
          <w:lang w:val="en-GB"/>
        </w:rPr>
        <w:t xml:space="preserve">for achieving </w:t>
      </w:r>
    </w:p>
    <w:p w:rsidR="00601CCB" w:rsidRPr="00514774" w:rsidRDefault="00D0634A" w:rsidP="00514774">
      <w:pPr>
        <w:spacing w:after="0"/>
        <w:jc w:val="center"/>
        <w:rPr>
          <w:rFonts w:ascii="Times New Roman" w:eastAsia="Calibri" w:hAnsi="Times New Roman" w:cs="Times New Roman"/>
          <w:b/>
          <w:sz w:val="32"/>
          <w:szCs w:val="32"/>
          <w:u w:val="single"/>
          <w:lang w:val="en-GB"/>
        </w:rPr>
      </w:pPr>
      <w:r w:rsidRPr="00514774">
        <w:rPr>
          <w:rFonts w:ascii="Times New Roman" w:eastAsia="Calibri" w:hAnsi="Times New Roman" w:cs="Times New Roman"/>
          <w:b/>
          <w:sz w:val="32"/>
          <w:szCs w:val="32"/>
          <w:u w:val="single"/>
          <w:lang w:val="en-GB"/>
        </w:rPr>
        <w:t>the</w:t>
      </w:r>
      <w:r w:rsidR="00601CCB" w:rsidRPr="00514774">
        <w:rPr>
          <w:rFonts w:ascii="Times New Roman" w:eastAsia="Calibri" w:hAnsi="Times New Roman" w:cs="Times New Roman"/>
          <w:b/>
          <w:sz w:val="32"/>
          <w:szCs w:val="32"/>
          <w:u w:val="single"/>
          <w:lang w:val="en-GB"/>
        </w:rPr>
        <w:t xml:space="preserve"> Sustainable Development Goals</w:t>
      </w:r>
    </w:p>
    <w:p w:rsidR="00601CCB" w:rsidRPr="00514774" w:rsidRDefault="00601CCB" w:rsidP="00514774">
      <w:pPr>
        <w:spacing w:after="0" w:line="240" w:lineRule="auto"/>
        <w:jc w:val="center"/>
        <w:rPr>
          <w:rFonts w:ascii="Times New Roman" w:eastAsia="MS Mincho" w:hAnsi="Times New Roman" w:cs="Times New Roman"/>
          <w:b/>
          <w:sz w:val="28"/>
          <w:szCs w:val="28"/>
          <w:u w:val="single"/>
          <w:lang w:val="en-GB" w:eastAsia="nl-NL"/>
        </w:rPr>
      </w:pPr>
    </w:p>
    <w:p w:rsidR="00601CCB" w:rsidRPr="00514774" w:rsidRDefault="00C35855" w:rsidP="00514774">
      <w:pPr>
        <w:spacing w:after="0" w:line="240" w:lineRule="auto"/>
        <w:jc w:val="center"/>
        <w:rPr>
          <w:rFonts w:ascii="Times New Roman" w:eastAsia="MS Mincho" w:hAnsi="Times New Roman" w:cs="Times New Roman"/>
          <w:b/>
          <w:sz w:val="28"/>
          <w:szCs w:val="28"/>
          <w:u w:val="single"/>
          <w:lang w:val="en-GB" w:eastAsia="nl-NL"/>
        </w:rPr>
      </w:pPr>
      <w:r w:rsidRPr="00514774">
        <w:rPr>
          <w:rFonts w:ascii="Times New Roman" w:eastAsia="MS Mincho" w:hAnsi="Times New Roman" w:cs="Times New Roman"/>
          <w:b/>
          <w:sz w:val="28"/>
          <w:szCs w:val="28"/>
          <w:u w:val="single"/>
          <w:lang w:val="en-GB" w:eastAsia="nl-NL"/>
        </w:rPr>
        <w:t xml:space="preserve">Monday </w:t>
      </w:r>
      <w:r w:rsidR="00601CCB" w:rsidRPr="00514774">
        <w:rPr>
          <w:rFonts w:ascii="Times New Roman" w:eastAsia="MS Mincho" w:hAnsi="Times New Roman" w:cs="Times New Roman"/>
          <w:b/>
          <w:sz w:val="28"/>
          <w:szCs w:val="28"/>
          <w:u w:val="single"/>
          <w:lang w:val="en-GB" w:eastAsia="nl-NL"/>
        </w:rPr>
        <w:t>23 October</w:t>
      </w:r>
      <w:r w:rsidRPr="00514774">
        <w:rPr>
          <w:rFonts w:ascii="Times New Roman" w:eastAsia="MS Mincho" w:hAnsi="Times New Roman" w:cs="Times New Roman"/>
          <w:b/>
          <w:sz w:val="28"/>
          <w:szCs w:val="28"/>
          <w:u w:val="single"/>
          <w:lang w:val="en-GB" w:eastAsia="nl-NL"/>
        </w:rPr>
        <w:t xml:space="preserve"> afternoon</w:t>
      </w:r>
      <w:r w:rsidR="00601CCB" w:rsidRPr="00514774">
        <w:rPr>
          <w:rFonts w:ascii="Times New Roman" w:eastAsia="MS Mincho" w:hAnsi="Times New Roman" w:cs="Times New Roman"/>
          <w:b/>
          <w:sz w:val="28"/>
          <w:szCs w:val="28"/>
          <w:u w:val="single"/>
          <w:lang w:val="en-GB" w:eastAsia="nl-NL"/>
        </w:rPr>
        <w:t>, 17:10 – 18:00 / poster presentation (</w:t>
      </w:r>
      <w:r w:rsidR="00514774">
        <w:rPr>
          <w:rFonts w:ascii="Times New Roman" w:eastAsia="MS Mincho" w:hAnsi="Times New Roman" w:cs="Times New Roman"/>
          <w:b/>
          <w:sz w:val="28"/>
          <w:szCs w:val="28"/>
          <w:u w:val="single"/>
          <w:lang w:val="en-GB" w:eastAsia="nl-NL"/>
        </w:rPr>
        <w:t xml:space="preserve">max </w:t>
      </w:r>
      <w:r w:rsidR="008B5DBA" w:rsidRPr="00514774">
        <w:rPr>
          <w:rFonts w:ascii="Times New Roman" w:eastAsia="MS Mincho" w:hAnsi="Times New Roman" w:cs="Times New Roman"/>
          <w:b/>
          <w:sz w:val="28"/>
          <w:szCs w:val="28"/>
          <w:u w:val="single"/>
          <w:lang w:val="en-GB" w:eastAsia="nl-NL"/>
        </w:rPr>
        <w:t>10</w:t>
      </w:r>
      <w:r w:rsidR="00601CCB" w:rsidRPr="00514774">
        <w:rPr>
          <w:rFonts w:ascii="Times New Roman" w:eastAsia="MS Mincho" w:hAnsi="Times New Roman" w:cs="Times New Roman"/>
          <w:b/>
          <w:sz w:val="28"/>
          <w:szCs w:val="28"/>
          <w:u w:val="single"/>
          <w:lang w:val="en-GB" w:eastAsia="nl-NL"/>
        </w:rPr>
        <w:t>)</w:t>
      </w:r>
    </w:p>
    <w:p w:rsidR="00601CCB" w:rsidRPr="00514774" w:rsidRDefault="00601CCB" w:rsidP="00514774">
      <w:pPr>
        <w:spacing w:after="0" w:line="240" w:lineRule="auto"/>
        <w:jc w:val="both"/>
        <w:rPr>
          <w:rFonts w:ascii="Times New Roman" w:eastAsia="Times New Roman" w:hAnsi="Times New Roman" w:cs="Times New Roman"/>
          <w:color w:val="000000"/>
          <w:sz w:val="24"/>
          <w:szCs w:val="24"/>
          <w:lang w:val="en-GB" w:eastAsia="fr-FR"/>
        </w:rPr>
      </w:pPr>
    </w:p>
    <w:p w:rsidR="00BD0E42" w:rsidRPr="00514774" w:rsidRDefault="005A4E14"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w:t>
      </w:r>
      <w:r w:rsidR="00BD0E42" w:rsidRPr="00514774">
        <w:rPr>
          <w:rFonts w:ascii="Times New Roman" w:eastAsia="Calibri" w:hAnsi="Times New Roman" w:cs="Times New Roman"/>
          <w:b/>
          <w:sz w:val="24"/>
          <w:szCs w:val="24"/>
          <w:lang w:val="en-GB"/>
        </w:rPr>
        <w:t>) Our goal: 600 million connected Africans connected to electricity by the year 2025</w:t>
      </w:r>
    </w:p>
    <w:p w:rsidR="00BD0E42" w:rsidRPr="00514774" w:rsidRDefault="00BD0E42"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Smaïla Camara, ENA/Dauphine and HEC Paris Business School, Special Advisor to Jean-Louis Borloo, President of “Energies for Africa” (Ministre d'État, ministre de l'Écologie, 2007 – 2010, France)</w:t>
      </w:r>
    </w:p>
    <w:p w:rsidR="003B3688" w:rsidRPr="00514774" w:rsidRDefault="003B3688" w:rsidP="00514774">
      <w:pPr>
        <w:spacing w:after="0"/>
        <w:jc w:val="both"/>
        <w:rPr>
          <w:rFonts w:ascii="Times New Roman" w:eastAsia="Calibri" w:hAnsi="Times New Roman" w:cs="Times New Roman"/>
          <w:sz w:val="24"/>
          <w:szCs w:val="24"/>
          <w:lang w:val="en-GB"/>
        </w:rPr>
      </w:pPr>
    </w:p>
    <w:p w:rsidR="003B3688" w:rsidRPr="00514774" w:rsidRDefault="008B5DBA"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
          <w:sz w:val="24"/>
          <w:szCs w:val="24"/>
          <w:lang w:val="en-GB"/>
        </w:rPr>
        <w:t>(</w:t>
      </w:r>
      <w:r w:rsidR="003B3688" w:rsidRPr="00514774">
        <w:rPr>
          <w:rFonts w:ascii="Times New Roman" w:eastAsia="Calibri" w:hAnsi="Times New Roman" w:cs="Times New Roman"/>
          <w:b/>
          <w:sz w:val="24"/>
          <w:szCs w:val="24"/>
          <w:lang w:val="en-GB"/>
        </w:rPr>
        <w:t>2) Mapping of the European Portfolio of Energy Development Cooperation on behalf of the EU Energy Initiative</w:t>
      </w:r>
    </w:p>
    <w:p w:rsidR="003B3688" w:rsidRPr="00514774" w:rsidRDefault="003B368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Fiona D. Wollensack, EU Energy Initiative - Partnership Dialogue Facility (EUEI-PDF), Brussels, and Niklas HAYEK, Africa-EU Renewable Energy Cooperation Programme (RECP) and EUEI PDF, c/o Deutsche Gesellschaft für Internationale Zusammenarbeit (GIZ) GmbH, Eschborn, Germany</w:t>
      </w:r>
    </w:p>
    <w:p w:rsidR="008B5DBA" w:rsidRPr="00514774" w:rsidRDefault="008B5DBA" w:rsidP="00514774">
      <w:pPr>
        <w:spacing w:after="0"/>
        <w:jc w:val="both"/>
        <w:rPr>
          <w:rFonts w:ascii="Times New Roman" w:eastAsia="Calibri" w:hAnsi="Times New Roman" w:cs="Times New Roman"/>
          <w:sz w:val="24"/>
          <w:szCs w:val="24"/>
          <w:lang w:val="en-GB"/>
        </w:rPr>
      </w:pPr>
    </w:p>
    <w:p w:rsidR="008B5DBA" w:rsidRPr="00514774" w:rsidRDefault="00900F7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(3</w:t>
      </w:r>
      <w:r w:rsidR="008B5DBA" w:rsidRPr="00514774">
        <w:rPr>
          <w:rFonts w:ascii="Times New Roman" w:eastAsia="Calibri" w:hAnsi="Times New Roman" w:cs="Times New Roman"/>
          <w:b/>
          <w:sz w:val="24"/>
          <w:szCs w:val="24"/>
          <w:lang w:val="en-GB"/>
        </w:rPr>
        <w:t>) AGORIA’s views and technology contributions for energy and sustainability in emerging countries (in particular, Africa)</w:t>
      </w:r>
    </w:p>
    <w:p w:rsidR="008B5DBA" w:rsidRPr="00514774" w:rsidRDefault="008B5DBA"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Christian DIERICK, Advisor, Agoria (“Development through technology”), Multisector Federation of the Technological Industry, Brussels</w:t>
      </w:r>
    </w:p>
    <w:p w:rsidR="00E5197A" w:rsidRPr="00514774" w:rsidRDefault="00E5197A" w:rsidP="00514774">
      <w:pPr>
        <w:spacing w:after="0"/>
        <w:jc w:val="both"/>
        <w:rPr>
          <w:rFonts w:ascii="Times New Roman" w:eastAsia="Calibri" w:hAnsi="Times New Roman" w:cs="Times New Roman"/>
          <w:sz w:val="24"/>
          <w:szCs w:val="24"/>
          <w:lang w:val="en-GB"/>
        </w:rPr>
      </w:pPr>
    </w:p>
    <w:p w:rsidR="00EB3131" w:rsidRPr="00514774" w:rsidRDefault="008B5DBA"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(4</w:t>
      </w:r>
      <w:r w:rsidR="00BD0E42" w:rsidRPr="00514774">
        <w:rPr>
          <w:rFonts w:ascii="Times New Roman" w:eastAsia="Calibri" w:hAnsi="Times New Roman" w:cs="Times New Roman"/>
          <w:b/>
          <w:sz w:val="24"/>
          <w:szCs w:val="24"/>
          <w:lang w:val="en-GB"/>
        </w:rPr>
        <w:t xml:space="preserve">) </w:t>
      </w:r>
      <w:r w:rsidR="00EB3131" w:rsidRPr="00514774">
        <w:rPr>
          <w:rFonts w:ascii="Times New Roman" w:eastAsia="Calibri" w:hAnsi="Times New Roman" w:cs="Times New Roman"/>
          <w:b/>
          <w:sz w:val="24"/>
          <w:szCs w:val="24"/>
          <w:lang w:val="en-GB"/>
        </w:rPr>
        <w:t>Development of advanced energy technologies in Africa: success stories obtained and challenges left from both technological and managerial points of view</w:t>
      </w:r>
    </w:p>
    <w:p w:rsidR="00BD0E42" w:rsidRPr="00514774" w:rsidRDefault="00EB3131"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Peter Koninckx, Director Power Generation &amp; Transmission Systems, Siemens</w:t>
      </w:r>
    </w:p>
    <w:p w:rsidR="00900F70" w:rsidRPr="00514774" w:rsidRDefault="00900F70" w:rsidP="00514774">
      <w:pPr>
        <w:spacing w:after="0"/>
        <w:jc w:val="both"/>
        <w:rPr>
          <w:rFonts w:ascii="Times New Roman" w:eastAsia="Calibri" w:hAnsi="Times New Roman" w:cs="Times New Roman"/>
          <w:sz w:val="24"/>
          <w:szCs w:val="24"/>
          <w:lang w:val="en-GB"/>
        </w:rPr>
      </w:pPr>
    </w:p>
    <w:p w:rsidR="00900F70" w:rsidRPr="00514774" w:rsidRDefault="00900F7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 xml:space="preserve">(5) </w:t>
      </w:r>
      <w:r w:rsidR="00644223" w:rsidRPr="00644223">
        <w:rPr>
          <w:rFonts w:ascii="Times New Roman" w:eastAsia="Calibri" w:hAnsi="Times New Roman" w:cs="Times New Roman"/>
          <w:b/>
          <w:sz w:val="24"/>
          <w:szCs w:val="24"/>
          <w:lang w:val="en-GB"/>
        </w:rPr>
        <w:t>Modern energy strategy implementation in Africa: success stories and challenges left in terms of central &amp; decentralised power generation, integration of renewable energies, and</w:t>
      </w:r>
      <w:r w:rsidR="00644223">
        <w:rPr>
          <w:rFonts w:ascii="Times New Roman" w:eastAsia="Calibri" w:hAnsi="Times New Roman" w:cs="Times New Roman"/>
          <w:b/>
          <w:sz w:val="24"/>
          <w:szCs w:val="24"/>
          <w:lang w:val="en-GB"/>
        </w:rPr>
        <w:t xml:space="preserve"> power systems interconnections</w:t>
      </w:r>
    </w:p>
    <w:p w:rsidR="00900F70" w:rsidRPr="00514774" w:rsidRDefault="00900F70"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Joseph Dubois, Product Director of Tractebel</w:t>
      </w:r>
    </w:p>
    <w:p w:rsidR="00EB3131" w:rsidRPr="00514774" w:rsidRDefault="00EB3131" w:rsidP="00514774">
      <w:pPr>
        <w:spacing w:after="0"/>
        <w:jc w:val="both"/>
        <w:rPr>
          <w:rFonts w:ascii="Times New Roman" w:eastAsia="Calibri" w:hAnsi="Times New Roman" w:cs="Times New Roman"/>
          <w:sz w:val="24"/>
          <w:szCs w:val="24"/>
          <w:lang w:val="en-GB"/>
        </w:rPr>
      </w:pPr>
    </w:p>
    <w:p w:rsidR="00A06E87" w:rsidRPr="00514774" w:rsidRDefault="008B5DBA"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
          <w:sz w:val="24"/>
          <w:szCs w:val="24"/>
          <w:lang w:val="en-GB"/>
        </w:rPr>
        <w:t>(6</w:t>
      </w:r>
      <w:r w:rsidR="00BD0E42" w:rsidRPr="00514774">
        <w:rPr>
          <w:rFonts w:ascii="Times New Roman" w:eastAsia="Calibri" w:hAnsi="Times New Roman" w:cs="Times New Roman"/>
          <w:b/>
          <w:sz w:val="24"/>
          <w:szCs w:val="24"/>
          <w:lang w:val="en-GB"/>
        </w:rPr>
        <w:t xml:space="preserve">) </w:t>
      </w:r>
      <w:r w:rsidR="00A06E87" w:rsidRPr="00514774">
        <w:rPr>
          <w:rFonts w:ascii="Times New Roman" w:eastAsia="Calibri" w:hAnsi="Times New Roman" w:cs="Times New Roman"/>
          <w:b/>
          <w:sz w:val="24"/>
          <w:szCs w:val="24"/>
          <w:lang w:val="en-GB"/>
        </w:rPr>
        <w:t>Generic lessons from EUROMED Research-to-Innovation projects in the field of Renewable Energy &amp; Energy Efficiency: Innovation, Co</w:t>
      </w:r>
      <w:r w:rsidR="001822E2" w:rsidRPr="00514774">
        <w:rPr>
          <w:rFonts w:ascii="Times New Roman" w:eastAsia="Calibri" w:hAnsi="Times New Roman" w:cs="Times New Roman"/>
          <w:b/>
          <w:sz w:val="24"/>
          <w:szCs w:val="24"/>
          <w:lang w:val="en-GB"/>
        </w:rPr>
        <w:t>-development, Capacity building</w:t>
      </w:r>
    </w:p>
    <w:p w:rsidR="00BD0E42" w:rsidRPr="00514774" w:rsidRDefault="00BD0E42"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Claude Ayache</w:t>
      </w:r>
      <w:r w:rsidR="001822E2" w:rsidRPr="00514774">
        <w:rPr>
          <w:rFonts w:ascii="Times New Roman" w:eastAsia="Calibri" w:hAnsi="Times New Roman" w:cs="Times New Roman"/>
          <w:sz w:val="24"/>
          <w:szCs w:val="24"/>
          <w:lang w:val="en-GB"/>
        </w:rPr>
        <w:t>,</w:t>
      </w:r>
      <w:r w:rsidRPr="00514774">
        <w:rPr>
          <w:rFonts w:ascii="Times New Roman" w:eastAsia="Calibri" w:hAnsi="Times New Roman" w:cs="Times New Roman"/>
          <w:sz w:val="24"/>
          <w:szCs w:val="24"/>
          <w:lang w:val="en-GB"/>
        </w:rPr>
        <w:t xml:space="preserve"> </w:t>
      </w:r>
      <w:r w:rsidR="00A06E87" w:rsidRPr="00514774">
        <w:rPr>
          <w:rFonts w:ascii="Times New Roman" w:eastAsia="Calibri" w:hAnsi="Times New Roman" w:cs="Times New Roman"/>
          <w:sz w:val="24"/>
          <w:szCs w:val="24"/>
          <w:lang w:val="en-GB"/>
        </w:rPr>
        <w:t xml:space="preserve">Senior Advisor, </w:t>
      </w:r>
      <w:r w:rsidR="001822E2" w:rsidRPr="00514774">
        <w:rPr>
          <w:rFonts w:ascii="Times New Roman" w:eastAsia="Calibri" w:hAnsi="Times New Roman" w:cs="Times New Roman"/>
          <w:sz w:val="24"/>
          <w:szCs w:val="24"/>
          <w:lang w:val="en-GB"/>
        </w:rPr>
        <w:t>KIC InnoE</w:t>
      </w:r>
      <w:r w:rsidR="00A06E87" w:rsidRPr="00514774">
        <w:rPr>
          <w:rFonts w:ascii="Times New Roman" w:eastAsia="Calibri" w:hAnsi="Times New Roman" w:cs="Times New Roman"/>
          <w:sz w:val="24"/>
          <w:szCs w:val="24"/>
          <w:lang w:val="en-GB"/>
        </w:rPr>
        <w:t xml:space="preserve">nergy, </w:t>
      </w:r>
      <w:r w:rsidR="001822E2" w:rsidRPr="00514774">
        <w:rPr>
          <w:rFonts w:ascii="Times New Roman" w:eastAsia="Calibri" w:hAnsi="Times New Roman" w:cs="Times New Roman"/>
          <w:sz w:val="24"/>
          <w:szCs w:val="24"/>
          <w:lang w:val="en-GB"/>
        </w:rPr>
        <w:t xml:space="preserve">Societas Europaea (SE), </w:t>
      </w:r>
      <w:r w:rsidR="00A06E87" w:rsidRPr="00514774">
        <w:rPr>
          <w:rFonts w:ascii="Times New Roman" w:eastAsia="Calibri" w:hAnsi="Times New Roman" w:cs="Times New Roman"/>
          <w:sz w:val="24"/>
          <w:szCs w:val="24"/>
          <w:lang w:val="en-GB"/>
        </w:rPr>
        <w:t>Business Development &amp; European Affairs</w:t>
      </w:r>
      <w:r w:rsidR="001822E2" w:rsidRPr="00514774">
        <w:rPr>
          <w:rFonts w:ascii="Times New Roman" w:eastAsia="Calibri" w:hAnsi="Times New Roman" w:cs="Times New Roman"/>
          <w:sz w:val="24"/>
          <w:szCs w:val="24"/>
          <w:lang w:val="en-GB"/>
        </w:rPr>
        <w:t>, Brussels</w:t>
      </w:r>
    </w:p>
    <w:p w:rsidR="001822E2" w:rsidRPr="00514774" w:rsidRDefault="001822E2" w:rsidP="00514774">
      <w:pPr>
        <w:spacing w:after="0"/>
        <w:jc w:val="both"/>
        <w:rPr>
          <w:rFonts w:ascii="Times New Roman" w:eastAsia="Calibri" w:hAnsi="Times New Roman" w:cs="Times New Roman"/>
          <w:sz w:val="24"/>
          <w:szCs w:val="24"/>
          <w:lang w:val="en-GB"/>
        </w:rPr>
      </w:pPr>
    </w:p>
    <w:p w:rsidR="001F29F8" w:rsidRPr="00514774" w:rsidRDefault="008B5DBA"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(7</w:t>
      </w:r>
      <w:r w:rsidR="001F29F8" w:rsidRPr="00514774">
        <w:rPr>
          <w:rFonts w:ascii="Times New Roman" w:eastAsia="Calibri" w:hAnsi="Times New Roman" w:cs="Times New Roman"/>
          <w:b/>
          <w:sz w:val="24"/>
          <w:szCs w:val="24"/>
          <w:lang w:val="en-GB"/>
        </w:rPr>
        <w:t>) Collaboration between Northern and Southern organizations with the aim to facilitate and analyse technology impact on society</w:t>
      </w:r>
    </w:p>
    <w:p w:rsidR="001F29F8" w:rsidRPr="00514774" w:rsidRDefault="00B1560E" w:rsidP="00514774">
      <w:pPr>
        <w:spacing w:after="0"/>
        <w:jc w:val="both"/>
        <w:rPr>
          <w:rFonts w:ascii="Times New Roman" w:eastAsia="Calibri" w:hAnsi="Times New Roman" w:cs="Times New Roman"/>
          <w:sz w:val="24"/>
          <w:szCs w:val="24"/>
        </w:rPr>
      </w:pPr>
      <w:r w:rsidRPr="00514774">
        <w:rPr>
          <w:rFonts w:ascii="Times New Roman" w:eastAsia="Calibri" w:hAnsi="Times New Roman" w:cs="Times New Roman"/>
          <w:sz w:val="24"/>
          <w:szCs w:val="24"/>
        </w:rPr>
        <w:t>Jean-Pierre Raskin (Université C</w:t>
      </w:r>
      <w:r w:rsidR="001F29F8" w:rsidRPr="00514774">
        <w:rPr>
          <w:rFonts w:ascii="Times New Roman" w:eastAsia="Calibri" w:hAnsi="Times New Roman" w:cs="Times New Roman"/>
          <w:sz w:val="24"/>
          <w:szCs w:val="24"/>
        </w:rPr>
        <w:t>atholique de Louvain) and Stéphanie Merle (Louvain Coopération)</w:t>
      </w:r>
    </w:p>
    <w:p w:rsidR="005A4E14" w:rsidRPr="00514774" w:rsidRDefault="005A4E14" w:rsidP="00514774">
      <w:pPr>
        <w:spacing w:after="0"/>
        <w:jc w:val="both"/>
        <w:rPr>
          <w:rFonts w:ascii="Times New Roman" w:eastAsia="Calibri" w:hAnsi="Times New Roman" w:cs="Times New Roman"/>
          <w:sz w:val="24"/>
          <w:szCs w:val="24"/>
        </w:rPr>
      </w:pPr>
    </w:p>
    <w:p w:rsidR="005A4E14" w:rsidRPr="00514774" w:rsidRDefault="008B5DBA"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(8</w:t>
      </w:r>
      <w:r w:rsidR="005A4E14" w:rsidRPr="00514774">
        <w:rPr>
          <w:rFonts w:ascii="Times New Roman" w:eastAsia="Calibri" w:hAnsi="Times New Roman" w:cs="Times New Roman"/>
          <w:b/>
          <w:sz w:val="24"/>
          <w:szCs w:val="24"/>
          <w:lang w:val="en-GB"/>
        </w:rPr>
        <w:t>) Growth, energy and climate: squaring the circle</w:t>
      </w:r>
    </w:p>
    <w:p w:rsidR="005A4E14" w:rsidRPr="00514774" w:rsidRDefault="005A4E14"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Philippe Charlez, Mining Engineer, Senior Technical Advisor specialist of Unconventional Resources, former Rock Mechanics Expert in the Oil &amp; Gas industry</w:t>
      </w:r>
    </w:p>
    <w:p w:rsidR="008B5DBA" w:rsidRPr="00514774" w:rsidRDefault="008B5DBA" w:rsidP="00514774">
      <w:pPr>
        <w:spacing w:after="0"/>
        <w:jc w:val="both"/>
        <w:rPr>
          <w:rFonts w:ascii="Times New Roman" w:eastAsia="Calibri" w:hAnsi="Times New Roman" w:cs="Times New Roman"/>
          <w:sz w:val="24"/>
          <w:szCs w:val="24"/>
          <w:lang w:val="en-GB"/>
        </w:rPr>
      </w:pPr>
    </w:p>
    <w:p w:rsidR="008B5DBA" w:rsidRPr="00514774" w:rsidRDefault="008B5DBA"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 xml:space="preserve">(9) Science and diplomacy in Central and Western Africa : remarkable achievements and challenges </w:t>
      </w:r>
    </w:p>
    <w:p w:rsidR="008B5DBA" w:rsidRPr="000F2780" w:rsidRDefault="000F2780" w:rsidP="00514774">
      <w:pPr>
        <w:spacing w:after="0"/>
        <w:jc w:val="both"/>
        <w:rPr>
          <w:rFonts w:ascii="Times New Roman" w:eastAsia="Calibri" w:hAnsi="Times New Roman" w:cs="Times New Roman"/>
          <w:sz w:val="24"/>
          <w:szCs w:val="24"/>
          <w:lang w:val="en-GB"/>
        </w:rPr>
      </w:pPr>
      <w:r w:rsidRPr="000F2780">
        <w:rPr>
          <w:rFonts w:ascii="Times New Roman" w:eastAsia="Calibri" w:hAnsi="Times New Roman" w:cs="Times New Roman"/>
          <w:sz w:val="24"/>
          <w:szCs w:val="24"/>
          <w:lang w:val="en-GB"/>
        </w:rPr>
        <w:t xml:space="preserve">César KAPSEU, Ambassador of science, University of Ngaoundere (Cameroun) and Liliane D. T.  ATOUKAM, Humanities and Social Sciences (same university)  </w:t>
      </w:r>
    </w:p>
    <w:p w:rsidR="00EA0CCD" w:rsidRPr="000F2780" w:rsidRDefault="00EA0CCD" w:rsidP="00514774">
      <w:pPr>
        <w:spacing w:after="0"/>
        <w:jc w:val="both"/>
        <w:rPr>
          <w:rFonts w:ascii="Times New Roman" w:eastAsia="Calibri" w:hAnsi="Times New Roman" w:cs="Times New Roman"/>
          <w:sz w:val="24"/>
          <w:szCs w:val="24"/>
          <w:lang w:val="en-GB"/>
        </w:rPr>
      </w:pPr>
      <w:r w:rsidRPr="000F2780">
        <w:rPr>
          <w:rFonts w:ascii="Times New Roman" w:eastAsia="Calibri" w:hAnsi="Times New Roman" w:cs="Times New Roman"/>
          <w:sz w:val="24"/>
          <w:szCs w:val="24"/>
          <w:lang w:val="en-GB"/>
        </w:rPr>
        <w:br w:type="page"/>
      </w:r>
    </w:p>
    <w:p w:rsidR="001F3FEF" w:rsidRPr="000F2780" w:rsidRDefault="001F3FEF" w:rsidP="00514774">
      <w:pPr>
        <w:spacing w:after="0"/>
        <w:ind w:left="360"/>
        <w:jc w:val="both"/>
        <w:rPr>
          <w:rFonts w:ascii="Times New Roman" w:eastAsia="Calibri" w:hAnsi="Times New Roman" w:cs="Times New Roman"/>
          <w:sz w:val="24"/>
          <w:szCs w:val="24"/>
          <w:lang w:val="en-GB"/>
        </w:rPr>
      </w:pPr>
    </w:p>
    <w:p w:rsidR="004419D8" w:rsidRPr="00514774" w:rsidRDefault="004419D8" w:rsidP="00514774">
      <w:pPr>
        <w:spacing w:after="0"/>
        <w:jc w:val="center"/>
        <w:rPr>
          <w:rFonts w:ascii="Times New Roman" w:eastAsia="Calibri" w:hAnsi="Times New Roman" w:cs="Times New Roman"/>
          <w:b/>
          <w:sz w:val="32"/>
          <w:szCs w:val="32"/>
          <w:u w:val="single"/>
          <w:lang w:val="en-GB"/>
        </w:rPr>
      </w:pPr>
      <w:r w:rsidRPr="00514774">
        <w:rPr>
          <w:rFonts w:ascii="Times New Roman" w:eastAsia="Calibri" w:hAnsi="Times New Roman" w:cs="Times New Roman"/>
          <w:b/>
          <w:sz w:val="32"/>
          <w:szCs w:val="32"/>
          <w:u w:val="single"/>
          <w:lang w:val="en-GB"/>
        </w:rPr>
        <w:t xml:space="preserve">Topic 2 - Energy mix: towards robust, equitable </w:t>
      </w:r>
    </w:p>
    <w:p w:rsidR="004419D8" w:rsidRPr="00514774" w:rsidRDefault="004419D8" w:rsidP="00514774">
      <w:pPr>
        <w:spacing w:after="0"/>
        <w:jc w:val="center"/>
        <w:rPr>
          <w:rFonts w:ascii="Times New Roman" w:eastAsia="Calibri" w:hAnsi="Times New Roman" w:cs="Times New Roman"/>
          <w:b/>
          <w:sz w:val="32"/>
          <w:szCs w:val="32"/>
          <w:u w:val="single"/>
          <w:lang w:val="en-GB"/>
        </w:rPr>
      </w:pPr>
      <w:r w:rsidRPr="00514774">
        <w:rPr>
          <w:rFonts w:ascii="Times New Roman" w:eastAsia="Calibri" w:hAnsi="Times New Roman" w:cs="Times New Roman"/>
          <w:b/>
          <w:sz w:val="32"/>
          <w:szCs w:val="32"/>
          <w:u w:val="single"/>
          <w:lang w:val="en-GB"/>
        </w:rPr>
        <w:t>and socially acceptable energy systems</w:t>
      </w:r>
    </w:p>
    <w:p w:rsidR="004419D8" w:rsidRPr="00514774" w:rsidRDefault="004419D8" w:rsidP="00514774">
      <w:pPr>
        <w:spacing w:after="0"/>
        <w:jc w:val="center"/>
        <w:rPr>
          <w:rFonts w:ascii="Times New Roman" w:eastAsia="Calibri" w:hAnsi="Times New Roman" w:cs="Times New Roman"/>
          <w:b/>
          <w:sz w:val="28"/>
          <w:szCs w:val="28"/>
          <w:u w:val="single"/>
          <w:lang w:val="en-GB"/>
        </w:rPr>
      </w:pPr>
    </w:p>
    <w:p w:rsidR="004419D8" w:rsidRPr="00514774" w:rsidRDefault="004419D8" w:rsidP="00514774">
      <w:pPr>
        <w:spacing w:after="0"/>
        <w:jc w:val="center"/>
        <w:rPr>
          <w:rFonts w:ascii="Times New Roman" w:eastAsia="Calibri" w:hAnsi="Times New Roman" w:cs="Times New Roman"/>
          <w:b/>
          <w:sz w:val="28"/>
          <w:szCs w:val="28"/>
          <w:u w:val="single"/>
          <w:lang w:val="en-GB"/>
        </w:rPr>
      </w:pPr>
      <w:r w:rsidRPr="00514774">
        <w:rPr>
          <w:rFonts w:ascii="Times New Roman" w:eastAsia="Calibri" w:hAnsi="Times New Roman" w:cs="Times New Roman"/>
          <w:b/>
          <w:sz w:val="28"/>
          <w:szCs w:val="28"/>
          <w:u w:val="single"/>
          <w:lang w:val="en-GB"/>
        </w:rPr>
        <w:t>Tuesday 24 October morning, 11:50 – 12:30 / poster presentation (</w:t>
      </w:r>
      <w:r w:rsidR="00514774">
        <w:rPr>
          <w:rFonts w:ascii="Times New Roman" w:eastAsia="Calibri" w:hAnsi="Times New Roman" w:cs="Times New Roman"/>
          <w:b/>
          <w:sz w:val="28"/>
          <w:szCs w:val="28"/>
          <w:u w:val="single"/>
          <w:lang w:val="en-GB"/>
        </w:rPr>
        <w:t xml:space="preserve">max </w:t>
      </w:r>
      <w:r w:rsidRPr="00514774">
        <w:rPr>
          <w:rFonts w:ascii="Times New Roman" w:eastAsia="Calibri" w:hAnsi="Times New Roman" w:cs="Times New Roman"/>
          <w:b/>
          <w:sz w:val="28"/>
          <w:szCs w:val="28"/>
          <w:u w:val="single"/>
          <w:lang w:val="en-GB"/>
        </w:rPr>
        <w:t>4)</w:t>
      </w:r>
    </w:p>
    <w:p w:rsidR="003A695F" w:rsidRPr="00514774" w:rsidRDefault="003A695F" w:rsidP="00514774">
      <w:pPr>
        <w:spacing w:after="0" w:line="240" w:lineRule="auto"/>
        <w:jc w:val="both"/>
        <w:rPr>
          <w:rFonts w:ascii="Times New Roman" w:eastAsia="MS Mincho" w:hAnsi="Times New Roman" w:cs="Times New Roman"/>
          <w:sz w:val="24"/>
          <w:szCs w:val="24"/>
          <w:lang w:val="en-GB" w:eastAsia="nl-NL"/>
        </w:rPr>
      </w:pPr>
    </w:p>
    <w:p w:rsidR="003A695F" w:rsidRPr="00514774" w:rsidRDefault="003A695F" w:rsidP="00514774">
      <w:pPr>
        <w:spacing w:after="0"/>
        <w:jc w:val="both"/>
        <w:rPr>
          <w:rFonts w:ascii="Times New Roman" w:eastAsia="MS Mincho" w:hAnsi="Times New Roman" w:cs="Times New Roman"/>
          <w:b/>
          <w:sz w:val="24"/>
          <w:szCs w:val="24"/>
          <w:u w:val="single"/>
          <w:lang w:val="en-GB" w:eastAsia="nl-NL"/>
        </w:rPr>
      </w:pPr>
      <w:r w:rsidRPr="00514774">
        <w:rPr>
          <w:rFonts w:ascii="Times New Roman" w:eastAsia="MS Mincho" w:hAnsi="Times New Roman" w:cs="Times New Roman"/>
          <w:b/>
          <w:sz w:val="24"/>
          <w:szCs w:val="24"/>
          <w:u w:val="single"/>
          <w:lang w:val="en-GB" w:eastAsia="nl-NL"/>
        </w:rPr>
        <w:t>BACKGROUND</w:t>
      </w:r>
    </w:p>
    <w:p w:rsidR="004419D8" w:rsidRPr="00514774" w:rsidRDefault="004419D8" w:rsidP="00514774">
      <w:pPr>
        <w:spacing w:after="0"/>
        <w:rPr>
          <w:rFonts w:ascii="Times New Roman" w:eastAsia="Calibri" w:hAnsi="Times New Roman" w:cs="Times New Roman"/>
          <w:sz w:val="24"/>
          <w:szCs w:val="24"/>
          <w:lang w:val="en-GB"/>
        </w:rPr>
      </w:pPr>
    </w:p>
    <w:p w:rsidR="00BF2589" w:rsidRPr="00514774" w:rsidRDefault="00900F7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(10</w:t>
      </w:r>
      <w:r w:rsidR="00BF2589" w:rsidRPr="00514774">
        <w:rPr>
          <w:rFonts w:ascii="Times New Roman" w:eastAsia="Calibri" w:hAnsi="Times New Roman" w:cs="Times New Roman"/>
          <w:b/>
          <w:sz w:val="24"/>
          <w:szCs w:val="24"/>
          <w:lang w:val="en-GB"/>
        </w:rPr>
        <w:t>) Private sector involvement in energy production: experiences of the Belgian Development Agency from Rwanda and Mozambique</w:t>
      </w:r>
    </w:p>
    <w:p w:rsidR="00BF2589" w:rsidRPr="00514774" w:rsidRDefault="00BF2589"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 xml:space="preserve">Muriel Lambert de Rouvroit, Frederik Van Herzeele, Benoît Legrand (as unit coordinator) and Paul Verlé (as head of department), all in Infrastructure and Environment Unit, Belgian Development Agency (BTC) </w:t>
      </w:r>
    </w:p>
    <w:p w:rsidR="00BF2589" w:rsidRPr="00514774" w:rsidRDefault="00BF2589" w:rsidP="00514774">
      <w:pPr>
        <w:spacing w:after="0"/>
        <w:jc w:val="both"/>
        <w:rPr>
          <w:rFonts w:ascii="Times New Roman" w:eastAsia="Calibri" w:hAnsi="Times New Roman" w:cs="Times New Roman"/>
          <w:b/>
          <w:sz w:val="24"/>
          <w:szCs w:val="24"/>
          <w:lang w:val="en-GB"/>
        </w:rPr>
      </w:pPr>
    </w:p>
    <w:p w:rsidR="004419D8" w:rsidRPr="00514774" w:rsidRDefault="00900F7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(11</w:t>
      </w:r>
      <w:r w:rsidR="004419D8" w:rsidRPr="00514774">
        <w:rPr>
          <w:rFonts w:ascii="Times New Roman" w:eastAsia="Calibri" w:hAnsi="Times New Roman" w:cs="Times New Roman"/>
          <w:b/>
          <w:sz w:val="24"/>
          <w:szCs w:val="24"/>
          <w:lang w:val="en-GB"/>
        </w:rPr>
        <w:t>) Industrial waste heat recovery – Innovative solutions for steel industry</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 xml:space="preserve">T. Steinparzer, A. Fleischanderl, M. Haselgrübler, P. Trunner / Primetals Technologies, Linz, Austria GmbH / A joint venture of Siemens, Mitsubishi HI and co </w:t>
      </w:r>
    </w:p>
    <w:p w:rsidR="004419D8" w:rsidRPr="00514774" w:rsidRDefault="004419D8" w:rsidP="00514774">
      <w:pPr>
        <w:spacing w:after="0"/>
        <w:jc w:val="both"/>
        <w:rPr>
          <w:rFonts w:ascii="Times New Roman" w:eastAsia="Calibri" w:hAnsi="Times New Roman" w:cs="Times New Roman"/>
          <w:sz w:val="24"/>
          <w:szCs w:val="24"/>
          <w:lang w:val="en-GB"/>
        </w:rPr>
      </w:pPr>
    </w:p>
    <w:p w:rsidR="004419D8" w:rsidRPr="00514774" w:rsidRDefault="00900F7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(12</w:t>
      </w:r>
      <w:r w:rsidR="004419D8" w:rsidRPr="00514774">
        <w:rPr>
          <w:rFonts w:ascii="Times New Roman" w:eastAsia="Calibri" w:hAnsi="Times New Roman" w:cs="Times New Roman"/>
          <w:b/>
          <w:sz w:val="24"/>
          <w:szCs w:val="24"/>
          <w:lang w:val="en-GB"/>
        </w:rPr>
        <w:t xml:space="preserve">) </w:t>
      </w:r>
      <w:r w:rsidR="001F29F8" w:rsidRPr="00514774">
        <w:rPr>
          <w:rFonts w:ascii="Times New Roman" w:eastAsia="Calibri" w:hAnsi="Times New Roman" w:cs="Times New Roman"/>
          <w:b/>
          <w:sz w:val="24"/>
          <w:szCs w:val="24"/>
          <w:lang w:val="en-GB"/>
        </w:rPr>
        <w:t>“Mini mill plants” for steelmaking: sustainable production of charcoal as fuel source while taking care of environmental and social issues in forest plantations</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 xml:space="preserve">Roosevelt de Paula Almado, Health and Safety, Environment and Forest Research Manager, ArcelorMittal BioFlorestas Ltda., São Geraldo – Martinho Campos - </w:t>
      </w:r>
      <w:r w:rsidR="008E6B64" w:rsidRPr="00514774">
        <w:rPr>
          <w:rFonts w:ascii="Times New Roman" w:eastAsia="Calibri" w:hAnsi="Times New Roman" w:cs="Times New Roman"/>
          <w:sz w:val="24"/>
          <w:szCs w:val="24"/>
          <w:lang w:val="en-GB"/>
        </w:rPr>
        <w:t>Brazil</w:t>
      </w:r>
    </w:p>
    <w:p w:rsidR="00201F1C" w:rsidRPr="00514774" w:rsidRDefault="00201F1C" w:rsidP="00514774">
      <w:pPr>
        <w:spacing w:after="0"/>
        <w:rPr>
          <w:rFonts w:ascii="Times New Roman" w:eastAsia="Calibri" w:hAnsi="Times New Roman" w:cs="Times New Roman"/>
          <w:sz w:val="24"/>
          <w:szCs w:val="24"/>
          <w:lang w:val="en-GB"/>
        </w:rPr>
      </w:pPr>
    </w:p>
    <w:p w:rsidR="004419D8" w:rsidRPr="00514774" w:rsidRDefault="004419D8" w:rsidP="00514774">
      <w:pPr>
        <w:spacing w:after="0"/>
        <w:jc w:val="center"/>
        <w:rPr>
          <w:rFonts w:ascii="Times New Roman" w:eastAsia="Calibri" w:hAnsi="Times New Roman" w:cs="Times New Roman"/>
          <w:b/>
          <w:sz w:val="28"/>
          <w:szCs w:val="28"/>
          <w:u w:val="single"/>
          <w:lang w:val="en-GB"/>
        </w:rPr>
      </w:pPr>
      <w:r w:rsidRPr="00514774">
        <w:rPr>
          <w:rFonts w:ascii="Times New Roman" w:eastAsia="Calibri" w:hAnsi="Times New Roman" w:cs="Times New Roman"/>
          <w:b/>
          <w:sz w:val="28"/>
          <w:szCs w:val="28"/>
          <w:u w:val="single"/>
          <w:lang w:val="en-GB"/>
        </w:rPr>
        <w:t>Tuesday 24 October afternoon, 17:10-18:30 / poster presentation (</w:t>
      </w:r>
      <w:r w:rsidR="00514774">
        <w:rPr>
          <w:rFonts w:ascii="Times New Roman" w:eastAsia="Calibri" w:hAnsi="Times New Roman" w:cs="Times New Roman"/>
          <w:b/>
          <w:sz w:val="28"/>
          <w:szCs w:val="28"/>
          <w:u w:val="single"/>
          <w:lang w:val="en-GB"/>
        </w:rPr>
        <w:t xml:space="preserve">max </w:t>
      </w:r>
      <w:r w:rsidRPr="00514774">
        <w:rPr>
          <w:rFonts w:ascii="Times New Roman" w:eastAsia="Calibri" w:hAnsi="Times New Roman" w:cs="Times New Roman"/>
          <w:b/>
          <w:sz w:val="28"/>
          <w:szCs w:val="28"/>
          <w:u w:val="single"/>
          <w:lang w:val="en-GB"/>
        </w:rPr>
        <w:t>1</w:t>
      </w:r>
      <w:r w:rsidR="0033275A">
        <w:rPr>
          <w:rFonts w:ascii="Times New Roman" w:eastAsia="Calibri" w:hAnsi="Times New Roman" w:cs="Times New Roman"/>
          <w:b/>
          <w:sz w:val="28"/>
          <w:szCs w:val="28"/>
          <w:u w:val="single"/>
          <w:lang w:val="en-GB"/>
        </w:rPr>
        <w:t>2</w:t>
      </w:r>
      <w:r w:rsidRPr="00514774">
        <w:rPr>
          <w:rFonts w:ascii="Times New Roman" w:eastAsia="Calibri" w:hAnsi="Times New Roman" w:cs="Times New Roman"/>
          <w:b/>
          <w:sz w:val="28"/>
          <w:szCs w:val="28"/>
          <w:u w:val="single"/>
          <w:lang w:val="en-GB"/>
        </w:rPr>
        <w:t>)</w:t>
      </w:r>
    </w:p>
    <w:p w:rsidR="004419D8" w:rsidRPr="00514774" w:rsidRDefault="004419D8" w:rsidP="00514774">
      <w:pPr>
        <w:spacing w:after="0"/>
        <w:rPr>
          <w:rFonts w:ascii="Times New Roman" w:eastAsia="Calibri" w:hAnsi="Times New Roman" w:cs="Times New Roman"/>
          <w:sz w:val="24"/>
          <w:szCs w:val="24"/>
          <w:lang w:val="en-GB"/>
        </w:rPr>
      </w:pPr>
    </w:p>
    <w:p w:rsidR="004419D8" w:rsidRPr="00514774" w:rsidRDefault="004419D8" w:rsidP="00514774">
      <w:pPr>
        <w:spacing w:after="0"/>
        <w:jc w:val="both"/>
        <w:rPr>
          <w:rFonts w:ascii="Times New Roman" w:eastAsia="Calibri" w:hAnsi="Times New Roman" w:cs="Times New Roman"/>
          <w:b/>
          <w:sz w:val="24"/>
          <w:szCs w:val="24"/>
          <w:u w:val="single"/>
          <w:lang w:val="en-GB"/>
        </w:rPr>
      </w:pPr>
      <w:r w:rsidRPr="00514774">
        <w:rPr>
          <w:rFonts w:ascii="Times New Roman" w:eastAsia="Calibri" w:hAnsi="Times New Roman" w:cs="Times New Roman"/>
          <w:b/>
          <w:sz w:val="24"/>
          <w:szCs w:val="24"/>
          <w:u w:val="single"/>
          <w:lang w:val="en-GB"/>
        </w:rPr>
        <w:t>HYDRO</w:t>
      </w:r>
    </w:p>
    <w:p w:rsidR="008D0F50" w:rsidRPr="00514774" w:rsidRDefault="008D0F50" w:rsidP="00514774">
      <w:pPr>
        <w:spacing w:after="0"/>
        <w:jc w:val="both"/>
        <w:rPr>
          <w:rFonts w:ascii="Times New Roman" w:eastAsia="Calibri" w:hAnsi="Times New Roman" w:cs="Times New Roman"/>
          <w:b/>
          <w:sz w:val="24"/>
          <w:szCs w:val="24"/>
          <w:lang w:val="en-GB"/>
        </w:rPr>
      </w:pPr>
    </w:p>
    <w:p w:rsidR="008D0F50" w:rsidRPr="00514774" w:rsidRDefault="008D0F5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w:t>
      </w:r>
      <w:r w:rsidR="003A695F" w:rsidRPr="00514774">
        <w:rPr>
          <w:rFonts w:ascii="Times New Roman" w:eastAsia="Calibri" w:hAnsi="Times New Roman" w:cs="Times New Roman"/>
          <w:b/>
          <w:sz w:val="24"/>
          <w:szCs w:val="24"/>
          <w:lang w:val="en-GB"/>
        </w:rPr>
        <w:t>3</w:t>
      </w:r>
      <w:r w:rsidRPr="00514774">
        <w:rPr>
          <w:rFonts w:ascii="Times New Roman" w:eastAsia="Calibri" w:hAnsi="Times New Roman" w:cs="Times New Roman"/>
          <w:b/>
          <w:sz w:val="24"/>
          <w:szCs w:val="24"/>
          <w:lang w:val="en-GB"/>
        </w:rPr>
        <w:t>) Variable-speed pumped hydro energy storage: bringing flexibility to the South African grid in order to accommodate future developments in nuclear energy and renewables</w:t>
      </w:r>
    </w:p>
    <w:p w:rsidR="008D0F50" w:rsidRPr="00514774" w:rsidRDefault="008D0F50" w:rsidP="00514774">
      <w:pPr>
        <w:spacing w:after="0"/>
        <w:jc w:val="both"/>
        <w:rPr>
          <w:rFonts w:ascii="Times New Roman" w:eastAsia="Calibri" w:hAnsi="Times New Roman" w:cs="Times New Roman"/>
          <w:sz w:val="24"/>
          <w:szCs w:val="24"/>
        </w:rPr>
      </w:pPr>
      <w:r w:rsidRPr="00514774">
        <w:rPr>
          <w:rFonts w:ascii="Times New Roman" w:eastAsia="Calibri" w:hAnsi="Times New Roman" w:cs="Times New Roman"/>
          <w:sz w:val="24"/>
          <w:szCs w:val="24"/>
        </w:rPr>
        <w:t>Thomas Mercier, PhD student &amp; Research Assistant (Université Laval and Université catholique de Louvain)</w:t>
      </w:r>
    </w:p>
    <w:p w:rsidR="004419D8" w:rsidRPr="005E0BA6" w:rsidRDefault="004419D8" w:rsidP="00514774">
      <w:pPr>
        <w:spacing w:after="0"/>
        <w:jc w:val="both"/>
        <w:rPr>
          <w:rFonts w:ascii="Times New Roman" w:eastAsia="Calibri" w:hAnsi="Times New Roman" w:cs="Times New Roman"/>
          <w:sz w:val="24"/>
          <w:szCs w:val="24"/>
        </w:rPr>
      </w:pPr>
      <w:r w:rsidRPr="005E0BA6">
        <w:rPr>
          <w:rFonts w:ascii="Times New Roman" w:eastAsia="Calibri" w:hAnsi="Times New Roman" w:cs="Times New Roman"/>
          <w:sz w:val="24"/>
          <w:szCs w:val="24"/>
        </w:rPr>
        <w:t xml:space="preserve">     </w:t>
      </w:r>
    </w:p>
    <w:p w:rsidR="004419D8" w:rsidRPr="00514774" w:rsidRDefault="004419D8"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w:t>
      </w:r>
      <w:r w:rsidR="003A695F" w:rsidRPr="00514774">
        <w:rPr>
          <w:rFonts w:ascii="Times New Roman" w:eastAsia="Calibri" w:hAnsi="Times New Roman" w:cs="Times New Roman"/>
          <w:b/>
          <w:sz w:val="24"/>
          <w:szCs w:val="24"/>
          <w:lang w:val="en-GB"/>
        </w:rPr>
        <w:t>4</w:t>
      </w:r>
      <w:r w:rsidRPr="00514774">
        <w:rPr>
          <w:rFonts w:ascii="Times New Roman" w:eastAsia="Calibri" w:hAnsi="Times New Roman" w:cs="Times New Roman"/>
          <w:b/>
          <w:sz w:val="24"/>
          <w:szCs w:val="24"/>
          <w:lang w:val="en-GB"/>
        </w:rPr>
        <w:t>) Archimedean screw turbine: opportunity for rural electrification in D.R. Congo ?</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
          <w:sz w:val="24"/>
          <w:szCs w:val="24"/>
          <w:lang w:val="en-GB"/>
        </w:rPr>
        <w:t xml:space="preserve">Prof. Jean Paul Katond Mbay, </w:t>
      </w:r>
      <w:r w:rsidRPr="00514774">
        <w:rPr>
          <w:rFonts w:ascii="Times New Roman" w:eastAsia="Calibri" w:hAnsi="Times New Roman" w:cs="Times New Roman"/>
          <w:sz w:val="24"/>
          <w:szCs w:val="24"/>
          <w:lang w:val="en-GB"/>
        </w:rPr>
        <w:t>Uni</w:t>
      </w:r>
      <w:r w:rsidR="00F275E0" w:rsidRPr="00514774">
        <w:rPr>
          <w:rFonts w:ascii="Times New Roman" w:eastAsia="Calibri" w:hAnsi="Times New Roman" w:cs="Times New Roman"/>
          <w:sz w:val="24"/>
          <w:szCs w:val="24"/>
          <w:lang w:val="en-GB"/>
        </w:rPr>
        <w:t xml:space="preserve">versité de Lubumbashi, </w:t>
      </w:r>
      <w:r w:rsidRPr="00514774">
        <w:rPr>
          <w:rFonts w:ascii="Times New Roman" w:eastAsia="Calibri" w:hAnsi="Times New Roman" w:cs="Times New Roman"/>
          <w:sz w:val="24"/>
          <w:szCs w:val="24"/>
          <w:lang w:val="en-GB"/>
        </w:rPr>
        <w:t>DR Congo</w:t>
      </w:r>
      <w:r w:rsidR="00F275E0" w:rsidRPr="00514774">
        <w:rPr>
          <w:rFonts w:ascii="Times New Roman" w:eastAsia="Calibri" w:hAnsi="Times New Roman" w:cs="Times New Roman"/>
          <w:sz w:val="24"/>
          <w:szCs w:val="24"/>
          <w:lang w:val="en-GB"/>
        </w:rPr>
        <w:t xml:space="preserve">, </w:t>
      </w:r>
      <w:r w:rsidRPr="00514774">
        <w:rPr>
          <w:rFonts w:ascii="Times New Roman" w:eastAsia="Calibri" w:hAnsi="Times New Roman" w:cs="Times New Roman"/>
          <w:sz w:val="24"/>
          <w:szCs w:val="24"/>
          <w:lang w:val="en-GB"/>
        </w:rPr>
        <w:t>and Prof. Patrick Hendrick (ULB - Belgium)</w:t>
      </w:r>
    </w:p>
    <w:p w:rsidR="008D0F50" w:rsidRPr="005E0BA6" w:rsidRDefault="008D0F50" w:rsidP="00514774">
      <w:pPr>
        <w:spacing w:after="0"/>
        <w:jc w:val="both"/>
        <w:rPr>
          <w:rFonts w:ascii="Times New Roman" w:eastAsia="Calibri" w:hAnsi="Times New Roman" w:cs="Times New Roman"/>
          <w:sz w:val="24"/>
          <w:szCs w:val="24"/>
          <w:lang w:val="en-GB"/>
        </w:rPr>
      </w:pPr>
    </w:p>
    <w:p w:rsidR="008D0F50" w:rsidRPr="00514774" w:rsidRDefault="008D0F50"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w:t>
      </w:r>
      <w:r w:rsidR="003A695F" w:rsidRPr="00514774">
        <w:rPr>
          <w:rFonts w:ascii="Times New Roman" w:eastAsia="Calibri" w:hAnsi="Times New Roman" w:cs="Times New Roman"/>
          <w:b/>
          <w:sz w:val="24"/>
          <w:szCs w:val="24"/>
          <w:lang w:val="en-GB"/>
        </w:rPr>
        <w:t>5</w:t>
      </w:r>
      <w:r w:rsidRPr="00514774">
        <w:rPr>
          <w:rFonts w:ascii="Times New Roman" w:eastAsia="Calibri" w:hAnsi="Times New Roman" w:cs="Times New Roman"/>
          <w:b/>
          <w:sz w:val="24"/>
          <w:szCs w:val="24"/>
          <w:lang w:val="en-GB"/>
        </w:rPr>
        <w:t>) Small hydropower development in Burundi</w:t>
      </w:r>
    </w:p>
    <w:p w:rsidR="008D0F50" w:rsidRPr="00514774" w:rsidRDefault="008D0F50"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 xml:space="preserve">Jean Bosco Niyonzima (1), Patrick. Hendrick (1*), </w:t>
      </w:r>
    </w:p>
    <w:p w:rsidR="008D0F50" w:rsidRPr="00514774" w:rsidRDefault="008D0F50"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(1) Université Libre de Bruxelles, Aero-Thermo-Mechanics, (ULB Polytechnic School), Belgium, and (1*) Promoter and Head of Department Aero-Thermo-Mechanics (ULB)</w:t>
      </w:r>
    </w:p>
    <w:p w:rsidR="004419D8" w:rsidRPr="00514774" w:rsidRDefault="004419D8" w:rsidP="00514774">
      <w:pPr>
        <w:spacing w:after="0"/>
        <w:jc w:val="both"/>
        <w:rPr>
          <w:rFonts w:ascii="Times New Roman" w:eastAsia="Calibri" w:hAnsi="Times New Roman" w:cs="Times New Roman"/>
          <w:sz w:val="24"/>
          <w:szCs w:val="24"/>
          <w:lang w:val="en-GB"/>
        </w:rPr>
      </w:pPr>
    </w:p>
    <w:p w:rsidR="0066570F" w:rsidRPr="00514774" w:rsidRDefault="003A695F"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(16</w:t>
      </w:r>
      <w:r w:rsidR="0066570F" w:rsidRPr="00514774">
        <w:rPr>
          <w:rFonts w:ascii="Times New Roman" w:eastAsia="Calibri" w:hAnsi="Times New Roman" w:cs="Times New Roman"/>
          <w:b/>
          <w:sz w:val="24"/>
          <w:szCs w:val="24"/>
          <w:lang w:val="en-GB"/>
        </w:rPr>
        <w:t>) Turbulent Hydro - Decentralized low-head micro-hydro power for Africa, inspired by nature</w:t>
      </w:r>
    </w:p>
    <w:p w:rsidR="004419D8" w:rsidRPr="005E0BA6" w:rsidRDefault="0066570F"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Geert Slachmuylders and Wim Verheirstraeten, Turbulent Hydro, Innovator Under 35 EU 2016, Best start-up in Start-up Nations Summit 2015</w:t>
      </w:r>
    </w:p>
    <w:p w:rsidR="00AD5364" w:rsidRPr="00514774" w:rsidRDefault="00AD5364" w:rsidP="00514774">
      <w:pPr>
        <w:spacing w:after="0"/>
        <w:jc w:val="both"/>
        <w:rPr>
          <w:rFonts w:ascii="Times New Roman" w:eastAsia="Calibri" w:hAnsi="Times New Roman" w:cs="Times New Roman"/>
          <w:sz w:val="24"/>
          <w:szCs w:val="24"/>
          <w:lang w:val="en-GB"/>
        </w:rPr>
      </w:pP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
          <w:sz w:val="24"/>
          <w:szCs w:val="24"/>
          <w:u w:val="single"/>
          <w:lang w:val="en-GB"/>
        </w:rPr>
        <w:t>SOLAR</w:t>
      </w:r>
    </w:p>
    <w:p w:rsidR="004419D8" w:rsidRPr="00514774" w:rsidRDefault="004419D8" w:rsidP="00514774">
      <w:pPr>
        <w:spacing w:after="0"/>
        <w:jc w:val="both"/>
        <w:rPr>
          <w:rFonts w:ascii="Times New Roman" w:eastAsia="Calibri" w:hAnsi="Times New Roman" w:cs="Times New Roman"/>
          <w:sz w:val="24"/>
          <w:szCs w:val="24"/>
          <w:lang w:val="en-GB"/>
        </w:rPr>
      </w:pPr>
    </w:p>
    <w:p w:rsidR="008D0F50" w:rsidRPr="00514774" w:rsidRDefault="003A695F"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(17</w:t>
      </w:r>
      <w:r w:rsidR="008D0F50" w:rsidRPr="00514774">
        <w:rPr>
          <w:rFonts w:ascii="Times New Roman" w:eastAsia="Calibri" w:hAnsi="Times New Roman" w:cs="Times New Roman"/>
          <w:b/>
          <w:sz w:val="24"/>
          <w:szCs w:val="24"/>
          <w:lang w:val="en-GB"/>
        </w:rPr>
        <w:t>) Development of energy efficiency and passive technologies in buildings for improving users' comfort: experience of the Belgian Development Agency in Uganda, Senegal and Palestine</w:t>
      </w:r>
    </w:p>
    <w:p w:rsidR="008D0F50" w:rsidRPr="00514774" w:rsidRDefault="008D0F50"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Benoît Legrand (as unit coordinator) and Paul Verlé (as head of department), both in Infrastructure and Environment Unit, Belgian Development Agency (BTC), and Jan Van Lint, BTC- Uganda</w:t>
      </w:r>
    </w:p>
    <w:p w:rsidR="008D0F50" w:rsidRPr="00514774" w:rsidRDefault="008D0F50" w:rsidP="00514774">
      <w:pPr>
        <w:spacing w:after="0"/>
        <w:jc w:val="both"/>
        <w:rPr>
          <w:rFonts w:ascii="Times New Roman" w:eastAsia="Calibri" w:hAnsi="Times New Roman" w:cs="Times New Roman"/>
          <w:sz w:val="24"/>
          <w:szCs w:val="24"/>
          <w:lang w:val="en-GB"/>
        </w:rPr>
      </w:pPr>
    </w:p>
    <w:p w:rsidR="008D0F50" w:rsidRPr="00514774" w:rsidRDefault="003A695F"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(18</w:t>
      </w:r>
      <w:r w:rsidR="008D0F50" w:rsidRPr="00514774">
        <w:rPr>
          <w:rFonts w:ascii="Times New Roman" w:eastAsia="Calibri" w:hAnsi="Times New Roman" w:cs="Times New Roman"/>
          <w:b/>
          <w:sz w:val="24"/>
          <w:szCs w:val="24"/>
          <w:lang w:val="en-GB"/>
        </w:rPr>
        <w:t>) Penetration of solar energy in Kenya and prospects for the next 10 to 15 years</w:t>
      </w:r>
    </w:p>
    <w:p w:rsidR="008D0F50" w:rsidRPr="00514774" w:rsidRDefault="008D0F50"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Prof. Izael Pereira Da Silva, B.Sc. (Eng), MSc., PhD in Power Systems Engineering from the Univ. of Sao Paulo (Brazil) Deputy Vice Chancellor, Strathmore University in Kenya</w:t>
      </w:r>
    </w:p>
    <w:p w:rsidR="008D0F50" w:rsidRPr="00514774" w:rsidRDefault="008D0F50" w:rsidP="00514774">
      <w:pPr>
        <w:spacing w:after="0"/>
        <w:jc w:val="both"/>
        <w:rPr>
          <w:rFonts w:ascii="Times New Roman" w:eastAsia="Calibri" w:hAnsi="Times New Roman" w:cs="Times New Roman"/>
          <w:sz w:val="24"/>
          <w:szCs w:val="24"/>
          <w:lang w:val="en-GB"/>
        </w:rPr>
      </w:pPr>
    </w:p>
    <w:p w:rsidR="008D0F50" w:rsidRPr="00514774" w:rsidRDefault="003A695F"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
          <w:sz w:val="24"/>
          <w:szCs w:val="24"/>
          <w:lang w:val="en-GB"/>
        </w:rPr>
        <w:t>(19</w:t>
      </w:r>
      <w:r w:rsidR="008D0F50" w:rsidRPr="00514774">
        <w:rPr>
          <w:rFonts w:ascii="Times New Roman" w:eastAsia="Calibri" w:hAnsi="Times New Roman" w:cs="Times New Roman"/>
          <w:b/>
          <w:sz w:val="24"/>
          <w:szCs w:val="24"/>
          <w:lang w:val="en-GB"/>
        </w:rPr>
        <w:t>) Affordable Mobile Solar Water Pumps for Small Farmers</w:t>
      </w:r>
    </w:p>
    <w:p w:rsidR="008D0F50" w:rsidRPr="00514774" w:rsidRDefault="008D0F50"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Ahmed Abbas, SunCity Energy / The American University in Cairo, Egypt</w:t>
      </w:r>
    </w:p>
    <w:p w:rsidR="008D0F50" w:rsidRPr="00514774" w:rsidRDefault="008D0F50" w:rsidP="00514774">
      <w:pPr>
        <w:spacing w:after="0"/>
        <w:jc w:val="both"/>
        <w:rPr>
          <w:rFonts w:ascii="Times New Roman" w:eastAsia="Calibri" w:hAnsi="Times New Roman" w:cs="Times New Roman"/>
          <w:b/>
          <w:bCs/>
          <w:sz w:val="24"/>
          <w:szCs w:val="24"/>
          <w:lang w:val="en-GB"/>
        </w:rPr>
      </w:pPr>
    </w:p>
    <w:p w:rsidR="00ED7B8B" w:rsidRPr="00514774" w:rsidRDefault="003A695F" w:rsidP="00514774">
      <w:pPr>
        <w:spacing w:after="0"/>
        <w:jc w:val="both"/>
        <w:rPr>
          <w:rFonts w:ascii="Times New Roman" w:eastAsia="Calibri" w:hAnsi="Times New Roman" w:cs="Times New Roman"/>
          <w:b/>
          <w:bCs/>
          <w:sz w:val="24"/>
          <w:szCs w:val="24"/>
          <w:lang w:val="en-GB"/>
        </w:rPr>
      </w:pPr>
      <w:r w:rsidRPr="00514774">
        <w:rPr>
          <w:rFonts w:ascii="Times New Roman" w:eastAsia="Calibri" w:hAnsi="Times New Roman" w:cs="Times New Roman"/>
          <w:b/>
          <w:bCs/>
          <w:sz w:val="24"/>
          <w:szCs w:val="24"/>
          <w:lang w:val="en-GB"/>
        </w:rPr>
        <w:t>(20</w:t>
      </w:r>
      <w:r w:rsidR="00ED7B8B" w:rsidRPr="00514774">
        <w:rPr>
          <w:rFonts w:ascii="Times New Roman" w:eastAsia="Calibri" w:hAnsi="Times New Roman" w:cs="Times New Roman"/>
          <w:b/>
          <w:bCs/>
          <w:sz w:val="24"/>
          <w:szCs w:val="24"/>
          <w:lang w:val="en-GB"/>
        </w:rPr>
        <w:t>) Solar thermal energy and molten salt storage (CSP+): a solution for dispatchable solar electricity generation</w:t>
      </w:r>
    </w:p>
    <w:p w:rsidR="00ED7B8B" w:rsidRPr="00514774" w:rsidRDefault="00ED7B8B"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Cs/>
          <w:sz w:val="24"/>
          <w:szCs w:val="24"/>
          <w:lang w:val="en-GB"/>
        </w:rPr>
        <w:t>Michel LALMAND, Vice President Solar, Sales &amp; Marketing, Cockerill Maintenance &amp; Ingénierie (CMI)</w:t>
      </w:r>
    </w:p>
    <w:p w:rsidR="004419D8" w:rsidRPr="00514774" w:rsidRDefault="004419D8" w:rsidP="00514774">
      <w:pPr>
        <w:spacing w:after="0"/>
        <w:jc w:val="both"/>
        <w:rPr>
          <w:rFonts w:ascii="Times New Roman" w:eastAsia="Calibri" w:hAnsi="Times New Roman" w:cs="Times New Roman"/>
          <w:sz w:val="24"/>
          <w:szCs w:val="24"/>
          <w:lang w:val="en-GB"/>
        </w:rPr>
      </w:pPr>
    </w:p>
    <w:p w:rsidR="00BA7641" w:rsidRPr="00514774" w:rsidRDefault="003A695F"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(21</w:t>
      </w:r>
      <w:r w:rsidR="00BA7641" w:rsidRPr="00514774">
        <w:rPr>
          <w:rFonts w:ascii="Times New Roman" w:eastAsia="Calibri" w:hAnsi="Times New Roman" w:cs="Times New Roman"/>
          <w:b/>
          <w:sz w:val="24"/>
          <w:szCs w:val="24"/>
          <w:lang w:val="en-GB"/>
        </w:rPr>
        <w:t xml:space="preserve">) Concentrated Solar Power (CSP) technologies for electricity generation in Harare, Zimbabwe: comparison of two options, Solar Tower (ST) and Parabolic Trough (PT) </w:t>
      </w:r>
    </w:p>
    <w:p w:rsidR="00BA7641" w:rsidRPr="00514774" w:rsidRDefault="00BA7641"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Luckywell Seyitini, Great Zimbabwe University, Department of Physics, Geography and Environmental Science</w:t>
      </w:r>
    </w:p>
    <w:p w:rsidR="007B3294" w:rsidRPr="00514774" w:rsidRDefault="007B3294" w:rsidP="00514774">
      <w:pPr>
        <w:spacing w:after="0"/>
        <w:rPr>
          <w:rFonts w:ascii="Times New Roman" w:eastAsia="Calibri" w:hAnsi="Times New Roman" w:cs="Times New Roman"/>
          <w:sz w:val="24"/>
          <w:szCs w:val="24"/>
          <w:lang w:val="en-GB"/>
        </w:rPr>
      </w:pPr>
    </w:p>
    <w:p w:rsidR="004419D8" w:rsidRPr="00514774" w:rsidRDefault="004419D8" w:rsidP="00514774">
      <w:pPr>
        <w:spacing w:after="0"/>
        <w:jc w:val="both"/>
        <w:rPr>
          <w:rFonts w:ascii="Times New Roman" w:eastAsia="Calibri" w:hAnsi="Times New Roman" w:cs="Times New Roman"/>
          <w:b/>
          <w:sz w:val="24"/>
          <w:szCs w:val="24"/>
          <w:u w:val="single"/>
          <w:lang w:val="en-GB"/>
        </w:rPr>
      </w:pPr>
      <w:r w:rsidRPr="00514774">
        <w:rPr>
          <w:rFonts w:ascii="Times New Roman" w:eastAsia="Calibri" w:hAnsi="Times New Roman" w:cs="Times New Roman"/>
          <w:b/>
          <w:sz w:val="24"/>
          <w:szCs w:val="24"/>
          <w:u w:val="single"/>
          <w:lang w:val="en-GB"/>
        </w:rPr>
        <w:t>NUCLEAR FISSION</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ab/>
      </w:r>
    </w:p>
    <w:p w:rsidR="004419D8" w:rsidRPr="00514774" w:rsidRDefault="003A695F"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(22</w:t>
      </w:r>
      <w:r w:rsidR="004419D8" w:rsidRPr="00514774">
        <w:rPr>
          <w:rFonts w:ascii="Times New Roman" w:eastAsia="Calibri" w:hAnsi="Times New Roman" w:cs="Times New Roman"/>
          <w:b/>
          <w:sz w:val="24"/>
          <w:szCs w:val="24"/>
          <w:lang w:val="en-GB"/>
        </w:rPr>
        <w:t>) Nuclear Energy and Sustainable Development in Africa: Challenges and Ways Forward</w:t>
      </w:r>
    </w:p>
    <w:p w:rsidR="004419D8" w:rsidRPr="00514774" w:rsidRDefault="00C97300" w:rsidP="00514774">
      <w:pPr>
        <w:spacing w:after="0"/>
        <w:jc w:val="both"/>
        <w:rPr>
          <w:rFonts w:ascii="Times New Roman" w:eastAsia="Calibri" w:hAnsi="Times New Roman" w:cs="Times New Roman"/>
          <w:sz w:val="24"/>
          <w:szCs w:val="24"/>
        </w:rPr>
      </w:pPr>
      <w:r w:rsidRPr="00514774">
        <w:rPr>
          <w:rFonts w:ascii="Times New Roman" w:eastAsia="Calibri" w:hAnsi="Times New Roman" w:cs="Times New Roman"/>
          <w:bCs/>
          <w:sz w:val="24"/>
          <w:szCs w:val="24"/>
        </w:rPr>
        <w:t>Vincent Lukanda Mwamba</w:t>
      </w:r>
      <w:r w:rsidRPr="00514774">
        <w:rPr>
          <w:rFonts w:ascii="Times New Roman" w:eastAsia="Calibri" w:hAnsi="Times New Roman" w:cs="Times New Roman"/>
          <w:sz w:val="24"/>
          <w:szCs w:val="24"/>
        </w:rPr>
        <w:t xml:space="preserve">, </w:t>
      </w:r>
      <w:r w:rsidR="004419D8" w:rsidRPr="00514774">
        <w:rPr>
          <w:rFonts w:ascii="Times New Roman" w:eastAsia="Calibri" w:hAnsi="Times New Roman" w:cs="Times New Roman"/>
          <w:sz w:val="24"/>
          <w:szCs w:val="24"/>
        </w:rPr>
        <w:t>François Kazadi Kabuya</w:t>
      </w:r>
      <w:r w:rsidRPr="00514774">
        <w:rPr>
          <w:rFonts w:ascii="Times New Roman" w:eastAsia="Calibri" w:hAnsi="Times New Roman" w:cs="Times New Roman"/>
          <w:sz w:val="24"/>
          <w:szCs w:val="24"/>
        </w:rPr>
        <w:t xml:space="preserve"> (</w:t>
      </w:r>
      <w:r w:rsidR="004419D8" w:rsidRPr="00514774">
        <w:rPr>
          <w:rFonts w:ascii="Times New Roman" w:eastAsia="Calibri" w:hAnsi="Times New Roman" w:cs="Times New Roman"/>
          <w:sz w:val="24"/>
          <w:szCs w:val="24"/>
        </w:rPr>
        <w:t>1</w:t>
      </w:r>
      <w:r w:rsidRPr="00514774">
        <w:rPr>
          <w:rFonts w:ascii="Times New Roman" w:eastAsia="Calibri" w:hAnsi="Times New Roman" w:cs="Times New Roman"/>
          <w:sz w:val="24"/>
          <w:szCs w:val="24"/>
        </w:rPr>
        <w:t>) and</w:t>
      </w:r>
      <w:r w:rsidR="004419D8" w:rsidRPr="00514774">
        <w:rPr>
          <w:rFonts w:ascii="Times New Roman" w:eastAsia="Calibri" w:hAnsi="Times New Roman" w:cs="Times New Roman"/>
          <w:sz w:val="24"/>
          <w:szCs w:val="24"/>
        </w:rPr>
        <w:t xml:space="preserve"> P</w:t>
      </w:r>
      <w:r w:rsidRPr="00514774">
        <w:rPr>
          <w:rFonts w:ascii="Times New Roman" w:eastAsia="Calibri" w:hAnsi="Times New Roman" w:cs="Times New Roman"/>
          <w:sz w:val="24"/>
          <w:szCs w:val="24"/>
        </w:rPr>
        <w:t>etrus</w:t>
      </w:r>
      <w:r w:rsidR="004419D8" w:rsidRPr="00514774">
        <w:rPr>
          <w:rFonts w:ascii="Times New Roman" w:eastAsia="Calibri" w:hAnsi="Times New Roman" w:cs="Times New Roman"/>
          <w:sz w:val="24"/>
          <w:szCs w:val="24"/>
        </w:rPr>
        <w:t xml:space="preserve"> Bompere</w:t>
      </w:r>
      <w:r w:rsidRPr="00514774">
        <w:rPr>
          <w:rFonts w:ascii="Times New Roman" w:eastAsia="Calibri" w:hAnsi="Times New Roman" w:cs="Times New Roman"/>
          <w:sz w:val="24"/>
          <w:szCs w:val="24"/>
        </w:rPr>
        <w:t xml:space="preserve"> Lemo (2)</w:t>
      </w:r>
      <w:r w:rsidR="004419D8" w:rsidRPr="00514774">
        <w:rPr>
          <w:rFonts w:ascii="Times New Roman" w:eastAsia="Calibri" w:hAnsi="Times New Roman" w:cs="Times New Roman"/>
          <w:sz w:val="24"/>
          <w:szCs w:val="24"/>
        </w:rPr>
        <w:t xml:space="preserve"> </w:t>
      </w:r>
    </w:p>
    <w:p w:rsidR="004419D8" w:rsidRPr="00514774" w:rsidRDefault="00C97300" w:rsidP="00514774">
      <w:pPr>
        <w:spacing w:after="0"/>
        <w:jc w:val="both"/>
        <w:rPr>
          <w:rFonts w:ascii="Times New Roman" w:eastAsia="Calibri" w:hAnsi="Times New Roman" w:cs="Times New Roman"/>
          <w:sz w:val="24"/>
          <w:szCs w:val="24"/>
        </w:rPr>
      </w:pPr>
      <w:r w:rsidRPr="00514774">
        <w:rPr>
          <w:rFonts w:ascii="Times New Roman" w:eastAsia="Calibri" w:hAnsi="Times New Roman" w:cs="Times New Roman"/>
          <w:sz w:val="24"/>
          <w:szCs w:val="24"/>
        </w:rPr>
        <w:t xml:space="preserve">(1) </w:t>
      </w:r>
      <w:r w:rsidR="004419D8" w:rsidRPr="00514774">
        <w:rPr>
          <w:rFonts w:ascii="Times New Roman" w:eastAsia="Calibri" w:hAnsi="Times New Roman" w:cs="Times New Roman"/>
          <w:sz w:val="24"/>
          <w:szCs w:val="24"/>
        </w:rPr>
        <w:t>Commissariat Général à l’Energie Atomique, PO BOX 868 Kinshasa XI, DR Congo</w:t>
      </w:r>
    </w:p>
    <w:p w:rsidR="004419D8" w:rsidRPr="00514774" w:rsidRDefault="00C97300" w:rsidP="00514774">
      <w:pPr>
        <w:spacing w:after="0"/>
        <w:jc w:val="both"/>
        <w:rPr>
          <w:rFonts w:ascii="Times New Roman" w:eastAsia="Calibri" w:hAnsi="Times New Roman" w:cs="Times New Roman"/>
          <w:sz w:val="24"/>
          <w:szCs w:val="24"/>
        </w:rPr>
      </w:pPr>
      <w:r w:rsidRPr="00514774">
        <w:rPr>
          <w:rFonts w:ascii="Times New Roman" w:eastAsia="Calibri" w:hAnsi="Times New Roman" w:cs="Times New Roman"/>
          <w:sz w:val="24"/>
          <w:szCs w:val="24"/>
        </w:rPr>
        <w:t>(</w:t>
      </w:r>
      <w:r w:rsidR="004419D8" w:rsidRPr="00514774">
        <w:rPr>
          <w:rFonts w:ascii="Times New Roman" w:eastAsia="Calibri" w:hAnsi="Times New Roman" w:cs="Times New Roman"/>
          <w:sz w:val="24"/>
          <w:szCs w:val="24"/>
        </w:rPr>
        <w:t>2</w:t>
      </w:r>
      <w:r w:rsidRPr="00514774">
        <w:rPr>
          <w:rFonts w:ascii="Times New Roman" w:eastAsia="Calibri" w:hAnsi="Times New Roman" w:cs="Times New Roman"/>
          <w:sz w:val="24"/>
          <w:szCs w:val="24"/>
        </w:rPr>
        <w:t xml:space="preserve">) </w:t>
      </w:r>
      <w:r w:rsidR="004419D8" w:rsidRPr="00514774">
        <w:rPr>
          <w:rFonts w:ascii="Times New Roman" w:eastAsia="Calibri" w:hAnsi="Times New Roman" w:cs="Times New Roman"/>
          <w:sz w:val="24"/>
          <w:szCs w:val="24"/>
        </w:rPr>
        <w:t>Comité National de Protection contre les Rayonnements Ionisants, Kinshasa, DR Congo</w:t>
      </w:r>
    </w:p>
    <w:p w:rsidR="00C97300" w:rsidRPr="00514774" w:rsidRDefault="00C97300" w:rsidP="00514774">
      <w:pPr>
        <w:spacing w:after="0"/>
        <w:jc w:val="both"/>
        <w:rPr>
          <w:rFonts w:ascii="Times New Roman" w:eastAsia="Calibri" w:hAnsi="Times New Roman" w:cs="Times New Roman"/>
          <w:sz w:val="24"/>
          <w:szCs w:val="24"/>
        </w:rPr>
      </w:pPr>
    </w:p>
    <w:p w:rsidR="004419D8" w:rsidRPr="00514774" w:rsidRDefault="003A695F"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(23</w:t>
      </w:r>
      <w:r w:rsidR="004419D8" w:rsidRPr="00514774">
        <w:rPr>
          <w:rFonts w:ascii="Times New Roman" w:eastAsia="Calibri" w:hAnsi="Times New Roman" w:cs="Times New Roman"/>
          <w:b/>
          <w:sz w:val="24"/>
          <w:szCs w:val="24"/>
          <w:lang w:val="en-GB"/>
        </w:rPr>
        <w:t>) How the IAEA uses nuclear science and technology to help countries meet their development goals and keep nuclear technology in peaceful use</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Gerd Dercon, joint FAO/IAEA Division of Nuclear Techniques in Food and Agriculture,</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 xml:space="preserve">Head of the Soil and Water Management &amp; Crop Nutrition Laboratory, Department of Nuclear Sciences and Applications (NA), IAEA, Seibersdorf, Austria </w:t>
      </w:r>
    </w:p>
    <w:p w:rsidR="003A695F" w:rsidRPr="00514774" w:rsidRDefault="003A695F" w:rsidP="00514774">
      <w:pPr>
        <w:spacing w:after="0"/>
        <w:jc w:val="both"/>
        <w:rPr>
          <w:rFonts w:ascii="Times New Roman" w:eastAsia="Calibri" w:hAnsi="Times New Roman" w:cs="Times New Roman"/>
          <w:sz w:val="24"/>
          <w:szCs w:val="24"/>
          <w:lang w:val="en-GB"/>
        </w:rPr>
      </w:pPr>
    </w:p>
    <w:p w:rsidR="003A695F" w:rsidRPr="00514774" w:rsidRDefault="003A695F" w:rsidP="00514774">
      <w:pPr>
        <w:spacing w:after="0"/>
        <w:jc w:val="center"/>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w:t>
      </w:r>
    </w:p>
    <w:p w:rsidR="003A695F" w:rsidRPr="00514774" w:rsidRDefault="003A695F" w:rsidP="00514774">
      <w:pPr>
        <w:spacing w:after="0"/>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br w:type="page"/>
      </w:r>
    </w:p>
    <w:p w:rsidR="003A695F" w:rsidRPr="00514774" w:rsidRDefault="003A695F" w:rsidP="00514774">
      <w:pPr>
        <w:spacing w:after="0"/>
        <w:jc w:val="center"/>
        <w:rPr>
          <w:rFonts w:ascii="Times New Roman" w:eastAsia="Calibri" w:hAnsi="Times New Roman" w:cs="Times New Roman"/>
          <w:sz w:val="24"/>
          <w:szCs w:val="24"/>
          <w:lang w:val="en-GB"/>
        </w:rPr>
      </w:pPr>
    </w:p>
    <w:p w:rsidR="003A695F" w:rsidRPr="00514774" w:rsidRDefault="003A695F" w:rsidP="00514774">
      <w:pPr>
        <w:spacing w:after="0"/>
        <w:jc w:val="center"/>
        <w:rPr>
          <w:rFonts w:ascii="Times New Roman" w:eastAsia="Calibri" w:hAnsi="Times New Roman" w:cs="Times New Roman"/>
          <w:b/>
          <w:sz w:val="28"/>
          <w:szCs w:val="28"/>
          <w:u w:val="single"/>
          <w:lang w:val="en-GB"/>
        </w:rPr>
      </w:pPr>
    </w:p>
    <w:p w:rsidR="003A695F" w:rsidRPr="00514774" w:rsidRDefault="003A695F" w:rsidP="00514774">
      <w:pPr>
        <w:spacing w:after="0"/>
        <w:jc w:val="center"/>
        <w:rPr>
          <w:rFonts w:ascii="Times New Roman" w:eastAsia="Calibri" w:hAnsi="Times New Roman" w:cs="Times New Roman"/>
          <w:b/>
          <w:sz w:val="28"/>
          <w:szCs w:val="28"/>
          <w:u w:val="single"/>
          <w:lang w:val="en-GB"/>
        </w:rPr>
      </w:pPr>
      <w:r w:rsidRPr="00514774">
        <w:rPr>
          <w:rFonts w:ascii="Times New Roman" w:eastAsia="Calibri" w:hAnsi="Times New Roman" w:cs="Times New Roman"/>
          <w:b/>
          <w:sz w:val="28"/>
          <w:szCs w:val="28"/>
          <w:u w:val="single"/>
          <w:lang w:val="en-GB"/>
        </w:rPr>
        <w:t>Wednesday 25 Oct afternoon, 14</w:t>
      </w:r>
      <w:r w:rsidR="0033275A">
        <w:rPr>
          <w:rFonts w:ascii="Times New Roman" w:eastAsia="Calibri" w:hAnsi="Times New Roman" w:cs="Times New Roman"/>
          <w:b/>
          <w:sz w:val="28"/>
          <w:szCs w:val="28"/>
          <w:u w:val="single"/>
          <w:lang w:val="en-GB"/>
        </w:rPr>
        <w:t>:00-15:00 / poster presentation</w:t>
      </w:r>
    </w:p>
    <w:p w:rsidR="004419D8" w:rsidRPr="00514774" w:rsidRDefault="004419D8" w:rsidP="00514774">
      <w:pPr>
        <w:spacing w:after="0"/>
        <w:jc w:val="both"/>
        <w:rPr>
          <w:rFonts w:ascii="Times New Roman" w:eastAsia="Calibri" w:hAnsi="Times New Roman" w:cs="Times New Roman"/>
          <w:sz w:val="24"/>
          <w:szCs w:val="24"/>
          <w:lang w:val="en-GB"/>
        </w:rPr>
      </w:pPr>
    </w:p>
    <w:p w:rsidR="004419D8" w:rsidRPr="00514774" w:rsidRDefault="004419D8" w:rsidP="00514774">
      <w:pPr>
        <w:spacing w:after="0"/>
        <w:jc w:val="both"/>
        <w:rPr>
          <w:rFonts w:ascii="Times New Roman" w:eastAsia="Calibri" w:hAnsi="Times New Roman" w:cs="Times New Roman"/>
          <w:b/>
          <w:sz w:val="24"/>
          <w:szCs w:val="24"/>
          <w:u w:val="single"/>
          <w:lang w:val="en-GB"/>
        </w:rPr>
      </w:pPr>
      <w:r w:rsidRPr="00514774">
        <w:rPr>
          <w:rFonts w:ascii="Times New Roman" w:eastAsia="Calibri" w:hAnsi="Times New Roman" w:cs="Times New Roman"/>
          <w:b/>
          <w:sz w:val="24"/>
          <w:szCs w:val="24"/>
          <w:u w:val="single"/>
          <w:lang w:val="en-GB"/>
        </w:rPr>
        <w:t>BIO</w:t>
      </w:r>
      <w:r w:rsidR="00F275E0" w:rsidRPr="00514774">
        <w:rPr>
          <w:rFonts w:ascii="Times New Roman" w:eastAsia="Calibri" w:hAnsi="Times New Roman" w:cs="Times New Roman"/>
          <w:b/>
          <w:sz w:val="24"/>
          <w:szCs w:val="24"/>
          <w:u w:val="single"/>
          <w:lang w:val="en-GB"/>
        </w:rPr>
        <w:t>ENERGY</w:t>
      </w:r>
    </w:p>
    <w:p w:rsidR="004419D8" w:rsidRPr="00514774" w:rsidRDefault="004419D8" w:rsidP="00514774">
      <w:pPr>
        <w:spacing w:after="0"/>
        <w:jc w:val="both"/>
        <w:rPr>
          <w:rFonts w:ascii="Times New Roman" w:eastAsia="Calibri" w:hAnsi="Times New Roman" w:cs="Times New Roman"/>
          <w:sz w:val="24"/>
          <w:szCs w:val="24"/>
          <w:lang w:val="en-GB"/>
        </w:rPr>
      </w:pPr>
    </w:p>
    <w:p w:rsidR="004419D8" w:rsidRPr="00514774" w:rsidRDefault="004419D8"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(2</w:t>
      </w:r>
      <w:r w:rsidR="003A695F" w:rsidRPr="00514774">
        <w:rPr>
          <w:rFonts w:ascii="Times New Roman" w:eastAsia="Calibri" w:hAnsi="Times New Roman" w:cs="Times New Roman"/>
          <w:b/>
          <w:sz w:val="24"/>
          <w:szCs w:val="24"/>
          <w:lang w:val="en-GB"/>
        </w:rPr>
        <w:t>4</w:t>
      </w:r>
      <w:r w:rsidRPr="00514774">
        <w:rPr>
          <w:rFonts w:ascii="Times New Roman" w:eastAsia="Calibri" w:hAnsi="Times New Roman" w:cs="Times New Roman"/>
          <w:b/>
          <w:sz w:val="24"/>
          <w:szCs w:val="24"/>
          <w:lang w:val="en-GB"/>
        </w:rPr>
        <w:t>) Electricity and heat generation solutions from renewable energy sources for remote households in Central Africa</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Maarten VERGOTE, Dr Ir, Major – Associate Professor, Department of Physics, Ecole</w:t>
      </w:r>
    </w:p>
    <w:p w:rsidR="004419D8" w:rsidRPr="00514774" w:rsidRDefault="004419D8"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Royale Militaire - Koninklijke Militaire School</w:t>
      </w:r>
    </w:p>
    <w:p w:rsidR="004419D8" w:rsidRPr="00514774" w:rsidRDefault="004419D8" w:rsidP="00514774">
      <w:pPr>
        <w:spacing w:after="0"/>
        <w:jc w:val="both"/>
        <w:rPr>
          <w:rFonts w:ascii="Times New Roman" w:eastAsia="Calibri" w:hAnsi="Times New Roman" w:cs="Times New Roman"/>
          <w:sz w:val="24"/>
          <w:szCs w:val="24"/>
          <w:lang w:val="en-GB"/>
        </w:rPr>
      </w:pPr>
    </w:p>
    <w:p w:rsidR="004419D8" w:rsidRPr="00514774" w:rsidRDefault="004419D8" w:rsidP="00514774">
      <w:pPr>
        <w:spacing w:after="0"/>
        <w:jc w:val="both"/>
        <w:rPr>
          <w:rFonts w:ascii="Times New Roman" w:eastAsia="Calibri" w:hAnsi="Times New Roman" w:cs="Times New Roman"/>
          <w:b/>
          <w:sz w:val="24"/>
          <w:szCs w:val="24"/>
          <w:lang w:val="en-GB"/>
        </w:rPr>
      </w:pPr>
      <w:r w:rsidRPr="00514774">
        <w:rPr>
          <w:rFonts w:ascii="Times New Roman" w:eastAsia="Calibri" w:hAnsi="Times New Roman" w:cs="Times New Roman"/>
          <w:b/>
          <w:sz w:val="24"/>
          <w:szCs w:val="24"/>
          <w:lang w:val="en-GB"/>
        </w:rPr>
        <w:t>(2</w:t>
      </w:r>
      <w:r w:rsidR="003A695F" w:rsidRPr="00514774">
        <w:rPr>
          <w:rFonts w:ascii="Times New Roman" w:eastAsia="Calibri" w:hAnsi="Times New Roman" w:cs="Times New Roman"/>
          <w:b/>
          <w:sz w:val="24"/>
          <w:szCs w:val="24"/>
          <w:lang w:val="en-GB"/>
        </w:rPr>
        <w:t>5</w:t>
      </w:r>
      <w:r w:rsidRPr="00514774">
        <w:rPr>
          <w:rFonts w:ascii="Times New Roman" w:eastAsia="Calibri" w:hAnsi="Times New Roman" w:cs="Times New Roman"/>
          <w:b/>
          <w:sz w:val="24"/>
          <w:szCs w:val="24"/>
          <w:lang w:val="en-GB"/>
        </w:rPr>
        <w:t>) The cogeneration in sugar mill: an energetic deposit opportunity for sustainable development in Sub-Saharan Africa</w:t>
      </w:r>
    </w:p>
    <w:p w:rsidR="004419D8" w:rsidRDefault="00660FB6"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KANA-DONFACK P., Prof. KAPSEU César and TCHEUKAM-TOKO D., University of Ngaoundere, Cameroon</w:t>
      </w:r>
    </w:p>
    <w:p w:rsidR="000F2780" w:rsidRDefault="000F2780" w:rsidP="00514774">
      <w:pPr>
        <w:spacing w:after="0"/>
        <w:jc w:val="both"/>
        <w:rPr>
          <w:rFonts w:ascii="Times New Roman" w:eastAsia="Calibri" w:hAnsi="Times New Roman" w:cs="Times New Roman"/>
          <w:sz w:val="24"/>
          <w:szCs w:val="24"/>
          <w:lang w:val="en-GB"/>
        </w:rPr>
      </w:pPr>
    </w:p>
    <w:p w:rsidR="001A07F7" w:rsidRPr="00514774" w:rsidRDefault="00B22F6D" w:rsidP="00514774">
      <w:pPr>
        <w:spacing w:after="0"/>
        <w:jc w:val="both"/>
        <w:rPr>
          <w:rFonts w:ascii="Times New Roman" w:eastAsia="Calibri" w:hAnsi="Times New Roman" w:cs="Times New Roman"/>
          <w:sz w:val="24"/>
          <w:szCs w:val="24"/>
          <w:lang w:val="en-GB"/>
        </w:rPr>
      </w:pPr>
      <w:r w:rsidRPr="00514774">
        <w:rPr>
          <w:rFonts w:ascii="Times New Roman" w:eastAsia="Calibri" w:hAnsi="Times New Roman" w:cs="Times New Roman"/>
          <w:b/>
          <w:bCs/>
          <w:sz w:val="24"/>
          <w:szCs w:val="24"/>
          <w:lang w:val="en-GB"/>
        </w:rPr>
        <w:t>(2</w:t>
      </w:r>
      <w:r w:rsidR="003A695F" w:rsidRPr="00514774">
        <w:rPr>
          <w:rFonts w:ascii="Times New Roman" w:eastAsia="Calibri" w:hAnsi="Times New Roman" w:cs="Times New Roman"/>
          <w:b/>
          <w:bCs/>
          <w:sz w:val="24"/>
          <w:szCs w:val="24"/>
          <w:lang w:val="en-GB"/>
        </w:rPr>
        <w:t>6</w:t>
      </w:r>
      <w:r w:rsidRPr="00514774">
        <w:rPr>
          <w:rFonts w:ascii="Times New Roman" w:eastAsia="Calibri" w:hAnsi="Times New Roman" w:cs="Times New Roman"/>
          <w:b/>
          <w:bCs/>
          <w:sz w:val="24"/>
          <w:szCs w:val="24"/>
          <w:lang w:val="en-GB"/>
        </w:rPr>
        <w:t xml:space="preserve">) </w:t>
      </w:r>
      <w:r w:rsidR="001A07F7" w:rsidRPr="00514774">
        <w:rPr>
          <w:rFonts w:ascii="Times New Roman" w:eastAsia="Calibri" w:hAnsi="Times New Roman" w:cs="Times New Roman"/>
          <w:b/>
          <w:bCs/>
          <w:sz w:val="24"/>
          <w:szCs w:val="24"/>
          <w:lang w:val="en-GB"/>
        </w:rPr>
        <w:t>Bio-economic potential of alternative biofuel trees: an alternative liquid biofuel production model based on oily seeds of native tree species</w:t>
      </w:r>
    </w:p>
    <w:p w:rsidR="004419D8" w:rsidRDefault="00A97E7F" w:rsidP="00A97E7F">
      <w:pPr>
        <w:spacing w:after="0"/>
        <w:jc w:val="both"/>
        <w:rPr>
          <w:rFonts w:ascii="Times New Roman" w:eastAsia="Calibri" w:hAnsi="Times New Roman" w:cs="Times New Roman"/>
          <w:sz w:val="24"/>
          <w:szCs w:val="24"/>
          <w:lang w:val="en-GB"/>
        </w:rPr>
      </w:pPr>
      <w:r w:rsidRPr="00A97E7F">
        <w:rPr>
          <w:rFonts w:ascii="Times New Roman" w:eastAsia="Calibri" w:hAnsi="Times New Roman" w:cs="Times New Roman"/>
          <w:sz w:val="24"/>
          <w:szCs w:val="24"/>
          <w:lang w:val="en-GB"/>
        </w:rPr>
        <w:t xml:space="preserve">Floris Dalemans, PhD student KUL, </w:t>
      </w:r>
      <w:r w:rsidR="001821B3">
        <w:rPr>
          <w:rFonts w:ascii="Times New Roman" w:eastAsia="Calibri" w:hAnsi="Times New Roman" w:cs="Times New Roman"/>
          <w:sz w:val="24"/>
          <w:szCs w:val="24"/>
          <w:lang w:val="en-GB"/>
        </w:rPr>
        <w:t>Prof. Dr. I</w:t>
      </w:r>
      <w:r w:rsidRPr="00A97E7F">
        <w:rPr>
          <w:rFonts w:ascii="Times New Roman" w:eastAsia="Calibri" w:hAnsi="Times New Roman" w:cs="Times New Roman"/>
          <w:sz w:val="24"/>
          <w:szCs w:val="24"/>
          <w:lang w:val="en-GB"/>
        </w:rPr>
        <w:t>r. Bart Muys, Forest Ecology and Management, Division Forest, Nature and Landscape, Department of Earth and Environmental Sciences, University of Leuven (KU Leuven), Michael Jacobson, Professor at Pennsylvania State University, and Christine Magaju, World Agroforestry Centre (ICRAF)</w:t>
      </w:r>
    </w:p>
    <w:p w:rsidR="001821B3" w:rsidRDefault="001821B3" w:rsidP="00A97E7F">
      <w:pPr>
        <w:spacing w:after="0"/>
        <w:jc w:val="both"/>
        <w:rPr>
          <w:rFonts w:ascii="Times New Roman" w:eastAsia="Calibri" w:hAnsi="Times New Roman" w:cs="Times New Roman"/>
          <w:sz w:val="24"/>
          <w:szCs w:val="24"/>
          <w:lang w:val="en-GB"/>
        </w:rPr>
      </w:pPr>
    </w:p>
    <w:p w:rsidR="00A97E7F" w:rsidRPr="00514774" w:rsidRDefault="00A97E7F" w:rsidP="00514774">
      <w:pPr>
        <w:spacing w:after="0"/>
        <w:rPr>
          <w:rFonts w:ascii="Times New Roman" w:eastAsia="Calibri" w:hAnsi="Times New Roman" w:cs="Times New Roman"/>
          <w:sz w:val="24"/>
          <w:szCs w:val="24"/>
          <w:lang w:val="en-GB"/>
        </w:rPr>
      </w:pPr>
    </w:p>
    <w:p w:rsidR="004419D8" w:rsidRDefault="004419D8" w:rsidP="00514774">
      <w:pPr>
        <w:spacing w:after="0"/>
        <w:jc w:val="center"/>
        <w:rPr>
          <w:rFonts w:ascii="Times New Roman" w:eastAsia="Calibri" w:hAnsi="Times New Roman" w:cs="Times New Roman"/>
          <w:sz w:val="24"/>
          <w:szCs w:val="24"/>
          <w:lang w:val="en-GB"/>
        </w:rPr>
      </w:pPr>
      <w:r w:rsidRPr="00514774">
        <w:rPr>
          <w:rFonts w:ascii="Times New Roman" w:eastAsia="Calibri" w:hAnsi="Times New Roman" w:cs="Times New Roman"/>
          <w:sz w:val="24"/>
          <w:szCs w:val="24"/>
          <w:lang w:val="en-GB"/>
        </w:rPr>
        <w:t>*****************************************</w:t>
      </w:r>
    </w:p>
    <w:p w:rsidR="001821B3" w:rsidRPr="00514774" w:rsidRDefault="001821B3" w:rsidP="00514774">
      <w:pPr>
        <w:spacing w:after="0"/>
        <w:jc w:val="center"/>
        <w:rPr>
          <w:rFonts w:ascii="Times New Roman" w:eastAsia="Calibri" w:hAnsi="Times New Roman" w:cs="Times New Roman"/>
          <w:sz w:val="24"/>
          <w:szCs w:val="24"/>
          <w:lang w:val="en-GB"/>
        </w:rPr>
      </w:pPr>
    </w:p>
    <w:p w:rsidR="004419D8" w:rsidRPr="00514774" w:rsidRDefault="004419D8" w:rsidP="00514774">
      <w:pPr>
        <w:spacing w:after="0"/>
        <w:rPr>
          <w:rFonts w:ascii="Times New Roman" w:eastAsia="Calibri" w:hAnsi="Times New Roman" w:cs="Times New Roman"/>
          <w:sz w:val="24"/>
          <w:szCs w:val="24"/>
          <w:lang w:val="en-GB"/>
        </w:rPr>
      </w:pPr>
    </w:p>
    <w:p w:rsidR="004419D8" w:rsidRPr="00514774" w:rsidRDefault="004419D8" w:rsidP="00514774">
      <w:pPr>
        <w:spacing w:after="0"/>
        <w:jc w:val="center"/>
        <w:rPr>
          <w:rFonts w:ascii="Times New Roman" w:eastAsia="Calibri" w:hAnsi="Times New Roman" w:cs="Times New Roman"/>
          <w:b/>
          <w:sz w:val="32"/>
          <w:szCs w:val="32"/>
          <w:u w:val="single"/>
          <w:lang w:val="en-GB"/>
        </w:rPr>
      </w:pPr>
      <w:r w:rsidRPr="00514774">
        <w:rPr>
          <w:rFonts w:ascii="Times New Roman" w:eastAsia="Calibri" w:hAnsi="Times New Roman" w:cs="Times New Roman"/>
          <w:b/>
          <w:sz w:val="32"/>
          <w:szCs w:val="32"/>
          <w:u w:val="single"/>
          <w:lang w:val="en-GB"/>
        </w:rPr>
        <w:t>VARIOUS (i.e.</w:t>
      </w:r>
      <w:r w:rsidR="003E4F80" w:rsidRPr="00514774">
        <w:rPr>
          <w:rFonts w:ascii="Times New Roman" w:eastAsia="Calibri" w:hAnsi="Times New Roman" w:cs="Times New Roman"/>
          <w:b/>
          <w:sz w:val="32"/>
          <w:szCs w:val="32"/>
          <w:u w:val="single"/>
          <w:lang w:val="en-GB"/>
        </w:rPr>
        <w:t>:</w:t>
      </w:r>
      <w:r w:rsidRPr="00514774">
        <w:rPr>
          <w:rFonts w:ascii="Times New Roman" w:eastAsia="Calibri" w:hAnsi="Times New Roman" w:cs="Times New Roman"/>
          <w:b/>
          <w:sz w:val="32"/>
          <w:szCs w:val="32"/>
          <w:u w:val="single"/>
          <w:lang w:val="en-GB"/>
        </w:rPr>
        <w:t xml:space="preserve"> beyond </w:t>
      </w:r>
      <w:r w:rsidR="003E4F80" w:rsidRPr="00514774">
        <w:rPr>
          <w:rFonts w:ascii="Times New Roman" w:eastAsia="Calibri" w:hAnsi="Times New Roman" w:cs="Times New Roman"/>
          <w:b/>
          <w:sz w:val="32"/>
          <w:szCs w:val="32"/>
          <w:u w:val="single"/>
          <w:lang w:val="en-GB"/>
        </w:rPr>
        <w:t xml:space="preserve">key </w:t>
      </w:r>
      <w:r w:rsidRPr="00514774">
        <w:rPr>
          <w:rFonts w:ascii="Times New Roman" w:eastAsia="Calibri" w:hAnsi="Times New Roman" w:cs="Times New Roman"/>
          <w:b/>
          <w:sz w:val="32"/>
          <w:szCs w:val="32"/>
          <w:u w:val="single"/>
          <w:lang w:val="en-GB"/>
        </w:rPr>
        <w:t>Topics 1, 2 and 3)</w:t>
      </w:r>
    </w:p>
    <w:p w:rsidR="003A695F" w:rsidRPr="00514774" w:rsidRDefault="003A695F" w:rsidP="00514774">
      <w:pPr>
        <w:spacing w:after="0"/>
        <w:jc w:val="both"/>
        <w:rPr>
          <w:rFonts w:ascii="Times New Roman" w:eastAsia="Calibri" w:hAnsi="Times New Roman" w:cs="Times New Roman"/>
          <w:sz w:val="24"/>
          <w:szCs w:val="24"/>
          <w:lang w:val="en-GB"/>
        </w:rPr>
      </w:pPr>
    </w:p>
    <w:p w:rsidR="00280EE9"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 xml:space="preserve">(27) </w:t>
      </w:r>
      <w:r w:rsidR="003A695F" w:rsidRPr="001351C0">
        <w:rPr>
          <w:rFonts w:ascii="Times New Roman" w:eastAsia="Calibri" w:hAnsi="Times New Roman" w:cs="Times New Roman"/>
          <w:b/>
          <w:sz w:val="24"/>
          <w:szCs w:val="24"/>
          <w:lang w:val="en-GB"/>
        </w:rPr>
        <w:t>Role of renewable energies in the fight against global warming: the context of Africa</w:t>
      </w:r>
    </w:p>
    <w:p w:rsidR="008D0F50" w:rsidRPr="001351C0" w:rsidRDefault="003A695F" w:rsidP="001351C0">
      <w:pPr>
        <w:spacing w:after="0"/>
        <w:jc w:val="both"/>
        <w:rPr>
          <w:rFonts w:ascii="Times New Roman" w:eastAsia="Calibri" w:hAnsi="Times New Roman" w:cs="Times New Roman"/>
          <w:sz w:val="24"/>
          <w:szCs w:val="24"/>
        </w:rPr>
      </w:pPr>
      <w:r w:rsidRPr="001351C0">
        <w:rPr>
          <w:rFonts w:ascii="Times New Roman" w:eastAsia="Calibri" w:hAnsi="Times New Roman" w:cs="Times New Roman"/>
          <w:sz w:val="24"/>
          <w:szCs w:val="24"/>
        </w:rPr>
        <w:t>Prof Yezouma Coulibaly, PhD INP Grenoble, Institut International d'Ingénierie de l'eau et de l'environnement (2iE), Ouagadougou</w:t>
      </w:r>
    </w:p>
    <w:p w:rsidR="003A695F" w:rsidRPr="001351C0" w:rsidRDefault="003A695F" w:rsidP="001351C0">
      <w:pPr>
        <w:spacing w:after="0"/>
        <w:jc w:val="both"/>
        <w:rPr>
          <w:rFonts w:ascii="Times New Roman" w:eastAsia="Calibri" w:hAnsi="Times New Roman" w:cs="Times New Roman"/>
          <w:sz w:val="24"/>
          <w:szCs w:val="24"/>
        </w:rPr>
      </w:pPr>
    </w:p>
    <w:p w:rsidR="00280EE9"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(28) Hydrocarbon resources in the Democratic Republic of Congo – a potential source of development for the country?</w:t>
      </w:r>
    </w:p>
    <w:p w:rsidR="00280EE9" w:rsidRPr="001351C0" w:rsidRDefault="00280EE9"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sz w:val="24"/>
          <w:szCs w:val="24"/>
          <w:lang w:val="en-GB"/>
        </w:rPr>
        <w:t>Bernard RESPAUT, Chief Executive, European Copper Institute, Brussels</w:t>
      </w:r>
    </w:p>
    <w:p w:rsidR="00280EE9" w:rsidRPr="001351C0" w:rsidRDefault="00280EE9" w:rsidP="001351C0">
      <w:pPr>
        <w:spacing w:after="0"/>
        <w:jc w:val="both"/>
        <w:rPr>
          <w:rFonts w:ascii="Times New Roman" w:eastAsia="Calibri" w:hAnsi="Times New Roman" w:cs="Times New Roman"/>
          <w:b/>
          <w:sz w:val="24"/>
          <w:szCs w:val="24"/>
          <w:lang w:val="en-GB"/>
        </w:rPr>
      </w:pPr>
    </w:p>
    <w:p w:rsidR="008D0F50"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(29</w:t>
      </w:r>
      <w:r w:rsidR="008D0F50" w:rsidRPr="001351C0">
        <w:rPr>
          <w:rFonts w:ascii="Times New Roman" w:eastAsia="Calibri" w:hAnsi="Times New Roman" w:cs="Times New Roman"/>
          <w:b/>
          <w:sz w:val="24"/>
          <w:szCs w:val="24"/>
          <w:lang w:val="en-GB"/>
        </w:rPr>
        <w:t>) Zero Emissions Energy in an African context</w:t>
      </w:r>
    </w:p>
    <w:p w:rsidR="008D0F50" w:rsidRPr="001351C0" w:rsidRDefault="008D0F50"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sz w:val="24"/>
          <w:szCs w:val="24"/>
          <w:lang w:val="en-GB"/>
        </w:rPr>
        <w:t>Tim Berckmoes, CEO / Gedelegeerd Bestuurder of Anglo Belgian Corporation (diesel engines for shipping, railways and power generators)</w:t>
      </w:r>
    </w:p>
    <w:p w:rsidR="00BF2589" w:rsidRPr="001351C0" w:rsidRDefault="00BF2589" w:rsidP="001351C0">
      <w:pPr>
        <w:spacing w:after="0"/>
        <w:jc w:val="both"/>
        <w:rPr>
          <w:rFonts w:ascii="Times New Roman" w:eastAsia="Calibri" w:hAnsi="Times New Roman" w:cs="Times New Roman"/>
          <w:b/>
          <w:sz w:val="24"/>
          <w:szCs w:val="24"/>
          <w:lang w:val="en-GB"/>
        </w:rPr>
      </w:pPr>
    </w:p>
    <w:p w:rsidR="004419D8"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(30</w:t>
      </w:r>
      <w:r w:rsidR="004419D8" w:rsidRPr="001351C0">
        <w:rPr>
          <w:rFonts w:ascii="Times New Roman" w:eastAsia="Calibri" w:hAnsi="Times New Roman" w:cs="Times New Roman"/>
          <w:b/>
          <w:sz w:val="24"/>
          <w:szCs w:val="24"/>
          <w:lang w:val="en-GB"/>
        </w:rPr>
        <w:t>) Distributed generation systems as a solution to reduce load shedding in central Africa</w:t>
      </w:r>
    </w:p>
    <w:p w:rsidR="004419D8" w:rsidRPr="001351C0" w:rsidRDefault="004419D8" w:rsidP="001351C0">
      <w:pPr>
        <w:spacing w:after="0"/>
        <w:jc w:val="both"/>
        <w:rPr>
          <w:rFonts w:ascii="Times New Roman" w:eastAsia="Calibri" w:hAnsi="Times New Roman" w:cs="Times New Roman"/>
          <w:sz w:val="24"/>
          <w:szCs w:val="24"/>
        </w:rPr>
      </w:pPr>
      <w:r w:rsidRPr="001351C0">
        <w:rPr>
          <w:rFonts w:ascii="Times New Roman" w:eastAsia="Calibri" w:hAnsi="Times New Roman" w:cs="Times New Roman"/>
          <w:sz w:val="24"/>
          <w:szCs w:val="24"/>
        </w:rPr>
        <w:t xml:space="preserve">Okana M.N., Kitoko L.S., Kamabu T., Département d’Electricité, Faculté Polytechnique, Université de Kinshasa, R.D. Congo </w:t>
      </w:r>
    </w:p>
    <w:p w:rsidR="008569B5" w:rsidRPr="001351C0" w:rsidRDefault="008569B5" w:rsidP="001351C0">
      <w:pPr>
        <w:spacing w:after="0"/>
        <w:jc w:val="both"/>
        <w:rPr>
          <w:rFonts w:ascii="Times New Roman" w:eastAsia="Calibri" w:hAnsi="Times New Roman" w:cs="Times New Roman"/>
          <w:sz w:val="24"/>
          <w:szCs w:val="24"/>
        </w:rPr>
      </w:pPr>
    </w:p>
    <w:p w:rsidR="004419D8"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lastRenderedPageBreak/>
        <w:t>(31</w:t>
      </w:r>
      <w:r w:rsidR="004419D8" w:rsidRPr="001351C0">
        <w:rPr>
          <w:rFonts w:ascii="Times New Roman" w:eastAsia="Calibri" w:hAnsi="Times New Roman" w:cs="Times New Roman"/>
          <w:b/>
          <w:sz w:val="24"/>
          <w:szCs w:val="24"/>
          <w:lang w:val="en-GB"/>
        </w:rPr>
        <w:t>) Linking Sustainable Energy with Soil Health and Carbon Sequestration through Frugal Innovation</w:t>
      </w:r>
    </w:p>
    <w:p w:rsidR="004419D8" w:rsidRPr="001351C0" w:rsidRDefault="004419D8"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sz w:val="24"/>
          <w:szCs w:val="24"/>
          <w:lang w:val="en-GB"/>
        </w:rPr>
        <w:t>Venkata Ramayya Ancha, Professor of Mechanical Engineering &amp; Sustainable Energy Engineering, Institute of Technology, Jimma University, Ethiopia</w:t>
      </w:r>
    </w:p>
    <w:p w:rsidR="00705E65" w:rsidRPr="001351C0" w:rsidRDefault="00705E65" w:rsidP="001351C0">
      <w:pPr>
        <w:spacing w:after="0" w:line="240" w:lineRule="auto"/>
        <w:jc w:val="both"/>
        <w:rPr>
          <w:rFonts w:ascii="Times New Roman" w:eastAsia="Times New Roman" w:hAnsi="Times New Roman" w:cs="Times New Roman"/>
          <w:sz w:val="24"/>
          <w:szCs w:val="24"/>
          <w:lang w:val="en-GB" w:eastAsia="fr-FR"/>
        </w:rPr>
      </w:pPr>
    </w:p>
    <w:p w:rsidR="001F6C4C" w:rsidRPr="001351C0" w:rsidRDefault="00280EE9"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b/>
          <w:sz w:val="24"/>
          <w:szCs w:val="24"/>
          <w:lang w:val="en-GB"/>
        </w:rPr>
        <w:t>(32</w:t>
      </w:r>
      <w:r w:rsidR="000F3EFE" w:rsidRPr="001351C0">
        <w:rPr>
          <w:rFonts w:ascii="Times New Roman" w:eastAsia="Calibri" w:hAnsi="Times New Roman" w:cs="Times New Roman"/>
          <w:b/>
          <w:sz w:val="24"/>
          <w:szCs w:val="24"/>
          <w:lang w:val="en-GB"/>
        </w:rPr>
        <w:t xml:space="preserve">) </w:t>
      </w:r>
      <w:r w:rsidR="001F6C4C" w:rsidRPr="001351C0">
        <w:rPr>
          <w:rFonts w:ascii="Times New Roman" w:eastAsia="Calibri" w:hAnsi="Times New Roman" w:cs="Times New Roman"/>
          <w:b/>
          <w:sz w:val="24"/>
          <w:szCs w:val="24"/>
          <w:lang w:val="en-GB"/>
        </w:rPr>
        <w:t>Building sustainable partnerships in EU-Africa Research and Innovation Initiatives: Experiences from a Finnish University Network</w:t>
      </w:r>
    </w:p>
    <w:p w:rsidR="001F6C4C" w:rsidRPr="001351C0" w:rsidRDefault="001F6C4C"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sz w:val="24"/>
          <w:szCs w:val="24"/>
          <w:lang w:val="en-GB"/>
        </w:rPr>
        <w:t>Eva Kagiri, Finnish University Partnership for International Development (UniPID), Senior Planning Officer FinCEAL Africa, University of Jyväskylä, Finland</w:t>
      </w:r>
      <w:r w:rsidR="000F3EFE" w:rsidRPr="001351C0">
        <w:rPr>
          <w:rFonts w:ascii="Times New Roman" w:eastAsia="Calibri" w:hAnsi="Times New Roman" w:cs="Times New Roman"/>
          <w:sz w:val="24"/>
          <w:szCs w:val="24"/>
          <w:lang w:val="en-GB"/>
        </w:rPr>
        <w:t>.</w:t>
      </w:r>
    </w:p>
    <w:p w:rsidR="00280EE9" w:rsidRPr="001351C0" w:rsidRDefault="00280EE9" w:rsidP="001351C0">
      <w:pPr>
        <w:spacing w:after="0"/>
        <w:jc w:val="both"/>
        <w:rPr>
          <w:rFonts w:ascii="Times New Roman" w:eastAsia="Calibri" w:hAnsi="Times New Roman" w:cs="Times New Roman"/>
          <w:sz w:val="24"/>
          <w:szCs w:val="24"/>
          <w:lang w:val="en-GB"/>
        </w:rPr>
      </w:pPr>
    </w:p>
    <w:p w:rsidR="00280EE9"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(33) Fuel cells in emerging countries: a flexible device for the production of electricity from 1W to tens of MWs</w:t>
      </w:r>
    </w:p>
    <w:p w:rsidR="00280EE9" w:rsidRPr="001351C0" w:rsidRDefault="00280EE9"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sz w:val="24"/>
          <w:szCs w:val="24"/>
          <w:lang w:val="en-GB"/>
        </w:rPr>
        <w:t>Dr. Jean-Luc Delplancke, Ecole Polytechnique - 4MAT, Université Libre de Bruxelles, former Programme Head of Unit of EU Joint Undertaking “Fuel Cells and Hydrogen”</w:t>
      </w:r>
    </w:p>
    <w:p w:rsidR="00280EE9" w:rsidRPr="001351C0" w:rsidRDefault="00280EE9" w:rsidP="001351C0">
      <w:pPr>
        <w:spacing w:after="0"/>
        <w:jc w:val="both"/>
        <w:rPr>
          <w:rFonts w:ascii="Times New Roman" w:eastAsia="Calibri" w:hAnsi="Times New Roman" w:cs="Times New Roman"/>
          <w:sz w:val="24"/>
          <w:szCs w:val="24"/>
          <w:lang w:val="en-GB"/>
        </w:rPr>
      </w:pPr>
    </w:p>
    <w:p w:rsidR="00280EE9" w:rsidRPr="001351C0" w:rsidRDefault="00280EE9"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 xml:space="preserve">(34) Sustainability of Solar Mini-Grids in Nigeria </w:t>
      </w:r>
    </w:p>
    <w:p w:rsidR="00593BDB" w:rsidRPr="001351C0" w:rsidRDefault="00280EE9" w:rsidP="001351C0">
      <w:pPr>
        <w:spacing w:after="0"/>
        <w:jc w:val="both"/>
        <w:rPr>
          <w:rFonts w:ascii="Times New Roman" w:eastAsia="Calibri" w:hAnsi="Times New Roman" w:cs="Times New Roman"/>
          <w:sz w:val="24"/>
          <w:szCs w:val="24"/>
          <w:lang w:val="en-GB"/>
        </w:rPr>
      </w:pPr>
      <w:r w:rsidRPr="001351C0">
        <w:rPr>
          <w:rFonts w:ascii="Times New Roman" w:eastAsia="Calibri" w:hAnsi="Times New Roman" w:cs="Times New Roman"/>
          <w:sz w:val="24"/>
          <w:szCs w:val="24"/>
          <w:lang w:val="en-GB"/>
        </w:rPr>
        <w:t>Adedoyin Adeleke and Chuks Diji</w:t>
      </w:r>
      <w:r w:rsidR="001B5294">
        <w:rPr>
          <w:rFonts w:ascii="Times New Roman" w:eastAsia="Calibri" w:hAnsi="Times New Roman" w:cs="Times New Roman"/>
          <w:sz w:val="24"/>
          <w:szCs w:val="24"/>
          <w:lang w:val="en-GB"/>
        </w:rPr>
        <w:t xml:space="preserve"> </w:t>
      </w:r>
      <w:r w:rsidRPr="001351C0">
        <w:rPr>
          <w:rFonts w:ascii="Times New Roman" w:eastAsia="Calibri" w:hAnsi="Times New Roman" w:cs="Times New Roman"/>
          <w:sz w:val="24"/>
          <w:szCs w:val="24"/>
          <w:lang w:val="en-GB"/>
        </w:rPr>
        <w:t>(Centre for Petroleum, Energy Economics and Law, University of Ibadan, Nigeria)</w:t>
      </w:r>
      <w:r w:rsidR="001B5294">
        <w:rPr>
          <w:rFonts w:ascii="Times New Roman" w:eastAsia="Calibri" w:hAnsi="Times New Roman" w:cs="Times New Roman"/>
          <w:sz w:val="24"/>
          <w:szCs w:val="24"/>
          <w:lang w:val="en-GB"/>
        </w:rPr>
        <w:t xml:space="preserve"> </w:t>
      </w:r>
      <w:r w:rsidRPr="001351C0">
        <w:rPr>
          <w:rFonts w:ascii="Times New Roman" w:eastAsia="Calibri" w:hAnsi="Times New Roman" w:cs="Times New Roman"/>
          <w:sz w:val="24"/>
          <w:szCs w:val="24"/>
          <w:lang w:val="en-GB"/>
        </w:rPr>
        <w:t>and Debora Ley (Central America Regional Clean Energy Initiative, Guatemala City, Guatemala)</w:t>
      </w:r>
    </w:p>
    <w:p w:rsidR="00280EE9" w:rsidRPr="001351C0" w:rsidRDefault="00280EE9" w:rsidP="001351C0">
      <w:pPr>
        <w:spacing w:after="0"/>
        <w:jc w:val="both"/>
        <w:rPr>
          <w:rFonts w:ascii="Times New Roman" w:eastAsia="Calibri" w:hAnsi="Times New Roman" w:cs="Times New Roman"/>
          <w:sz w:val="24"/>
          <w:szCs w:val="24"/>
          <w:lang w:val="en-GB"/>
        </w:rPr>
      </w:pPr>
    </w:p>
    <w:p w:rsidR="00AD4F67" w:rsidRPr="001351C0" w:rsidRDefault="00593BDB" w:rsidP="001351C0">
      <w:pPr>
        <w:spacing w:after="0"/>
        <w:jc w:val="both"/>
        <w:rPr>
          <w:rFonts w:ascii="Times New Roman" w:eastAsia="Calibri" w:hAnsi="Times New Roman" w:cs="Times New Roman"/>
          <w:b/>
          <w:sz w:val="24"/>
          <w:szCs w:val="24"/>
          <w:lang w:val="en-GB"/>
        </w:rPr>
      </w:pPr>
      <w:r w:rsidRPr="001351C0">
        <w:rPr>
          <w:rFonts w:ascii="Times New Roman" w:eastAsia="Calibri" w:hAnsi="Times New Roman" w:cs="Times New Roman"/>
          <w:b/>
          <w:sz w:val="24"/>
          <w:szCs w:val="24"/>
          <w:lang w:val="en-GB"/>
        </w:rPr>
        <w:t>(3</w:t>
      </w:r>
      <w:r w:rsidR="00280EE9" w:rsidRPr="001351C0">
        <w:rPr>
          <w:rFonts w:ascii="Times New Roman" w:eastAsia="Calibri" w:hAnsi="Times New Roman" w:cs="Times New Roman"/>
          <w:b/>
          <w:sz w:val="24"/>
          <w:szCs w:val="24"/>
          <w:lang w:val="en-GB"/>
        </w:rPr>
        <w:t>5</w:t>
      </w:r>
      <w:r w:rsidRPr="001351C0">
        <w:rPr>
          <w:rFonts w:ascii="Times New Roman" w:eastAsia="Calibri" w:hAnsi="Times New Roman" w:cs="Times New Roman"/>
          <w:b/>
          <w:sz w:val="24"/>
          <w:szCs w:val="24"/>
          <w:lang w:val="en-GB"/>
        </w:rPr>
        <w:t xml:space="preserve">) </w:t>
      </w:r>
      <w:r w:rsidR="00AD4F67" w:rsidRPr="001351C0">
        <w:rPr>
          <w:rFonts w:ascii="Times New Roman" w:eastAsia="Calibri" w:hAnsi="Times New Roman" w:cs="Times New Roman"/>
          <w:b/>
          <w:sz w:val="24"/>
          <w:szCs w:val="24"/>
          <w:lang w:val="en-GB"/>
        </w:rPr>
        <w:t>Historical path of sustainable energy promotion in African rural areas: case study with the FERDEDSI Network (« Forum Énergies Renouvelables pour le Développement Durable par la Solidarité Internationale »)</w:t>
      </w:r>
    </w:p>
    <w:p w:rsidR="00AD4F67" w:rsidRPr="001351C0" w:rsidRDefault="00AD4F67" w:rsidP="001351C0">
      <w:pPr>
        <w:spacing w:after="0"/>
        <w:jc w:val="both"/>
        <w:rPr>
          <w:rFonts w:ascii="Times New Roman" w:eastAsia="Calibri" w:hAnsi="Times New Roman" w:cs="Times New Roman"/>
          <w:sz w:val="24"/>
          <w:szCs w:val="24"/>
        </w:rPr>
      </w:pPr>
      <w:r w:rsidRPr="001351C0">
        <w:rPr>
          <w:rFonts w:ascii="Times New Roman" w:eastAsia="Calibri" w:hAnsi="Times New Roman" w:cs="Times New Roman"/>
          <w:sz w:val="24"/>
          <w:szCs w:val="24"/>
        </w:rPr>
        <w:t xml:space="preserve">Dr Marthe Djuikom </w:t>
      </w:r>
      <w:r w:rsidR="00226C4A" w:rsidRPr="001351C0">
        <w:rPr>
          <w:rFonts w:ascii="Times New Roman" w:eastAsia="Calibri" w:hAnsi="Times New Roman" w:cs="Times New Roman"/>
          <w:sz w:val="24"/>
          <w:szCs w:val="24"/>
        </w:rPr>
        <w:t>Vandenbergh -</w:t>
      </w:r>
      <w:r w:rsidRPr="001351C0">
        <w:rPr>
          <w:rFonts w:ascii="Times New Roman" w:eastAsia="Calibri" w:hAnsi="Times New Roman" w:cs="Times New Roman"/>
          <w:sz w:val="24"/>
          <w:szCs w:val="24"/>
        </w:rPr>
        <w:t xml:space="preserve">  </w:t>
      </w:r>
      <w:r w:rsidR="00226C4A" w:rsidRPr="001351C0">
        <w:rPr>
          <w:rFonts w:ascii="Times New Roman" w:eastAsia="Calibri" w:hAnsi="Times New Roman" w:cs="Times New Roman"/>
          <w:sz w:val="24"/>
          <w:szCs w:val="24"/>
        </w:rPr>
        <w:t>FERDEDSI / IPEED</w:t>
      </w:r>
      <w:r w:rsidRPr="001351C0">
        <w:rPr>
          <w:rFonts w:ascii="Times New Roman" w:eastAsia="Calibri" w:hAnsi="Times New Roman" w:cs="Times New Roman"/>
          <w:sz w:val="24"/>
          <w:szCs w:val="24"/>
        </w:rPr>
        <w:t xml:space="preserve"> </w:t>
      </w:r>
      <w:r w:rsidR="00226C4A" w:rsidRPr="001351C0">
        <w:rPr>
          <w:rFonts w:ascii="Times New Roman" w:eastAsia="Calibri" w:hAnsi="Times New Roman" w:cs="Times New Roman"/>
          <w:sz w:val="24"/>
          <w:szCs w:val="24"/>
        </w:rPr>
        <w:t>(« Institut Populaire de l'Eau et l'Energie pour le Développement ») and PhD</w:t>
      </w:r>
      <w:r w:rsidRPr="001351C0">
        <w:rPr>
          <w:rFonts w:ascii="Times New Roman" w:eastAsia="Calibri" w:hAnsi="Times New Roman" w:cs="Times New Roman"/>
          <w:sz w:val="24"/>
          <w:szCs w:val="24"/>
        </w:rPr>
        <w:t xml:space="preserve"> student Benjamin Bender – University of </w:t>
      </w:r>
      <w:r w:rsidR="00226C4A" w:rsidRPr="001351C0">
        <w:rPr>
          <w:rFonts w:ascii="Times New Roman" w:eastAsia="Calibri" w:hAnsi="Times New Roman" w:cs="Times New Roman"/>
          <w:sz w:val="24"/>
          <w:szCs w:val="24"/>
        </w:rPr>
        <w:t>Kassel &amp;</w:t>
      </w:r>
      <w:r w:rsidRPr="001351C0">
        <w:rPr>
          <w:rFonts w:ascii="Times New Roman" w:eastAsia="Calibri" w:hAnsi="Times New Roman" w:cs="Times New Roman"/>
          <w:sz w:val="24"/>
          <w:szCs w:val="24"/>
        </w:rPr>
        <w:t xml:space="preserve"> Baobab e</w:t>
      </w:r>
      <w:r w:rsidR="00226C4A" w:rsidRPr="001351C0">
        <w:rPr>
          <w:rFonts w:ascii="Times New Roman" w:eastAsia="Calibri" w:hAnsi="Times New Roman" w:cs="Times New Roman"/>
          <w:sz w:val="24"/>
          <w:szCs w:val="24"/>
        </w:rPr>
        <w:t>.V. (training centre and cultural encounter)</w:t>
      </w:r>
    </w:p>
    <w:p w:rsidR="001F6C4C" w:rsidRPr="001351C0" w:rsidRDefault="001F6C4C" w:rsidP="001351C0">
      <w:pPr>
        <w:spacing w:after="0"/>
        <w:jc w:val="both"/>
        <w:rPr>
          <w:rFonts w:ascii="Times New Roman" w:eastAsia="Calibri" w:hAnsi="Times New Roman" w:cs="Times New Roman"/>
          <w:sz w:val="24"/>
          <w:szCs w:val="24"/>
        </w:rPr>
      </w:pPr>
    </w:p>
    <w:p w:rsidR="003E4D84" w:rsidRPr="001351C0" w:rsidRDefault="003E4D84" w:rsidP="001351C0">
      <w:pPr>
        <w:spacing w:after="0" w:line="240" w:lineRule="auto"/>
        <w:jc w:val="center"/>
        <w:rPr>
          <w:rFonts w:ascii="Times New Roman" w:eastAsia="Times New Roman" w:hAnsi="Times New Roman" w:cs="Times New Roman"/>
          <w:sz w:val="24"/>
          <w:szCs w:val="24"/>
          <w:lang w:eastAsia="fr-FR"/>
        </w:rPr>
      </w:pPr>
    </w:p>
    <w:p w:rsidR="003E4D84" w:rsidRPr="001351C0" w:rsidRDefault="003E4D84" w:rsidP="001351C0">
      <w:pPr>
        <w:spacing w:after="0" w:line="240" w:lineRule="auto"/>
        <w:jc w:val="center"/>
        <w:rPr>
          <w:rFonts w:ascii="Times New Roman" w:eastAsia="Times New Roman" w:hAnsi="Times New Roman" w:cs="Times New Roman"/>
          <w:sz w:val="24"/>
          <w:szCs w:val="24"/>
          <w:lang w:eastAsia="fr-FR"/>
        </w:rPr>
      </w:pPr>
      <w:r w:rsidRPr="001351C0">
        <w:rPr>
          <w:rFonts w:ascii="Times New Roman" w:eastAsia="Times New Roman" w:hAnsi="Times New Roman" w:cs="Times New Roman"/>
          <w:sz w:val="24"/>
          <w:szCs w:val="24"/>
          <w:lang w:eastAsia="fr-FR"/>
        </w:rPr>
        <w:t>*************************</w:t>
      </w:r>
    </w:p>
    <w:p w:rsidR="003E4D84" w:rsidRPr="001351C0" w:rsidRDefault="003E4D84" w:rsidP="001351C0">
      <w:pPr>
        <w:spacing w:after="0" w:line="240" w:lineRule="auto"/>
        <w:jc w:val="center"/>
        <w:rPr>
          <w:rFonts w:ascii="Times New Roman" w:eastAsia="Calibri" w:hAnsi="Times New Roman" w:cs="Times New Roman"/>
          <w:sz w:val="24"/>
          <w:szCs w:val="24"/>
        </w:rPr>
      </w:pPr>
      <w:r w:rsidRPr="001351C0">
        <w:rPr>
          <w:rFonts w:ascii="Times New Roman" w:eastAsia="Times New Roman" w:hAnsi="Times New Roman" w:cs="Times New Roman"/>
          <w:sz w:val="24"/>
          <w:szCs w:val="24"/>
          <w:lang w:eastAsia="fr-FR"/>
        </w:rPr>
        <w:t>*******************************</w:t>
      </w:r>
    </w:p>
    <w:p w:rsidR="00B709D1" w:rsidRPr="001351C0" w:rsidRDefault="00B709D1" w:rsidP="001351C0">
      <w:pPr>
        <w:spacing w:after="0"/>
        <w:jc w:val="both"/>
        <w:rPr>
          <w:rFonts w:ascii="Times New Roman" w:eastAsia="Calibri" w:hAnsi="Times New Roman" w:cs="Times New Roman"/>
          <w:sz w:val="24"/>
          <w:szCs w:val="24"/>
        </w:rPr>
      </w:pPr>
    </w:p>
    <w:p w:rsidR="00B709D1" w:rsidRPr="001351C0" w:rsidRDefault="00B709D1" w:rsidP="001351C0">
      <w:pPr>
        <w:spacing w:after="0"/>
        <w:jc w:val="both"/>
        <w:rPr>
          <w:rFonts w:ascii="Times New Roman" w:eastAsia="Calibri" w:hAnsi="Times New Roman" w:cs="Times New Roman"/>
          <w:sz w:val="24"/>
          <w:szCs w:val="24"/>
        </w:rPr>
      </w:pPr>
    </w:p>
    <w:p w:rsidR="003E4D84" w:rsidRPr="001351C0" w:rsidRDefault="003E4D84" w:rsidP="001351C0">
      <w:pPr>
        <w:spacing w:after="0" w:line="240" w:lineRule="auto"/>
        <w:ind w:left="360" w:firstLine="708"/>
        <w:rPr>
          <w:rFonts w:ascii="Times New Roman" w:eastAsia="MS Mincho" w:hAnsi="Times New Roman" w:cs="Times New Roman"/>
          <w:b/>
          <w:sz w:val="24"/>
          <w:szCs w:val="24"/>
          <w:u w:val="single"/>
          <w:lang w:eastAsia="nl-NL"/>
        </w:rPr>
      </w:pPr>
      <w:r w:rsidRPr="001351C0">
        <w:rPr>
          <w:rFonts w:ascii="Times New Roman" w:eastAsia="MS Mincho" w:hAnsi="Times New Roman" w:cs="Times New Roman"/>
          <w:b/>
          <w:sz w:val="24"/>
          <w:szCs w:val="24"/>
          <w:u w:val="single"/>
          <w:lang w:eastAsia="nl-NL"/>
        </w:rPr>
        <w:t>Contact persons at RAOS:</w:t>
      </w:r>
    </w:p>
    <w:p w:rsidR="00B709D1" w:rsidRPr="001351C0" w:rsidRDefault="00B709D1" w:rsidP="001351C0">
      <w:pPr>
        <w:spacing w:after="0" w:line="240" w:lineRule="auto"/>
        <w:ind w:left="360" w:firstLine="708"/>
        <w:rPr>
          <w:rFonts w:ascii="Times New Roman" w:eastAsia="MS Mincho" w:hAnsi="Times New Roman" w:cs="Times New Roman"/>
          <w:b/>
          <w:sz w:val="24"/>
          <w:szCs w:val="24"/>
          <w:u w:val="single"/>
          <w:lang w:eastAsia="nl-NL"/>
        </w:rPr>
      </w:pPr>
    </w:p>
    <w:p w:rsidR="003E4D84" w:rsidRPr="001351C0" w:rsidRDefault="003E4D84" w:rsidP="001351C0">
      <w:pPr>
        <w:numPr>
          <w:ilvl w:val="0"/>
          <w:numId w:val="1"/>
        </w:numPr>
        <w:suppressAutoHyphens/>
        <w:spacing w:after="0" w:line="240" w:lineRule="auto"/>
        <w:contextualSpacing/>
        <w:rPr>
          <w:rFonts w:ascii="Times New Roman" w:eastAsia="MS Mincho" w:hAnsi="Times New Roman" w:cs="Times New Roman"/>
          <w:sz w:val="24"/>
          <w:szCs w:val="24"/>
          <w:lang w:eastAsia="nl-NL"/>
        </w:rPr>
      </w:pPr>
      <w:r w:rsidRPr="001351C0">
        <w:rPr>
          <w:rFonts w:ascii="Times New Roman" w:eastAsia="MS Mincho" w:hAnsi="Times New Roman" w:cs="Times New Roman"/>
          <w:sz w:val="24"/>
          <w:szCs w:val="24"/>
          <w:lang w:eastAsia="nl-NL"/>
        </w:rPr>
        <w:t>Prof. Dr. Philippe GOYENS, Permanent Secretary (</w:t>
      </w:r>
      <w:hyperlink r:id="rId11" w:history="1">
        <w:r w:rsidRPr="001351C0">
          <w:rPr>
            <w:rFonts w:ascii="Times New Roman" w:eastAsia="MS Mincho" w:hAnsi="Times New Roman" w:cs="Times New Roman"/>
            <w:color w:val="0000FF"/>
            <w:sz w:val="24"/>
            <w:szCs w:val="24"/>
            <w:u w:val="single"/>
            <w:lang w:eastAsia="nl-NL"/>
          </w:rPr>
          <w:t>kaowarsom@skynet.be</w:t>
        </w:r>
      </w:hyperlink>
      <w:r w:rsidRPr="001351C0">
        <w:rPr>
          <w:rFonts w:ascii="Times New Roman" w:eastAsia="MS Mincho" w:hAnsi="Times New Roman" w:cs="Times New Roman"/>
          <w:sz w:val="24"/>
          <w:szCs w:val="24"/>
          <w:lang w:eastAsia="nl-NL"/>
        </w:rPr>
        <w:t>)</w:t>
      </w:r>
    </w:p>
    <w:p w:rsidR="003E4D84" w:rsidRPr="001351C0" w:rsidRDefault="003E4D84" w:rsidP="001351C0">
      <w:pPr>
        <w:numPr>
          <w:ilvl w:val="0"/>
          <w:numId w:val="1"/>
        </w:numPr>
        <w:suppressAutoHyphens/>
        <w:spacing w:after="0" w:line="240" w:lineRule="auto"/>
        <w:contextualSpacing/>
        <w:rPr>
          <w:rFonts w:ascii="Times New Roman" w:eastAsia="MS Mincho" w:hAnsi="Times New Roman" w:cs="Times New Roman"/>
          <w:sz w:val="24"/>
          <w:szCs w:val="24"/>
          <w:lang w:val="nl-BE" w:eastAsia="nl-NL"/>
        </w:rPr>
      </w:pPr>
      <w:r w:rsidRPr="001351C0">
        <w:rPr>
          <w:rFonts w:ascii="Times New Roman" w:eastAsia="MS Mincho" w:hAnsi="Times New Roman" w:cs="Times New Roman"/>
          <w:sz w:val="24"/>
          <w:szCs w:val="24"/>
          <w:lang w:val="en-GB" w:eastAsia="nl-NL"/>
        </w:rPr>
        <w:t>Prof. Dr. Jan RAMMELOO</w:t>
      </w:r>
      <w:r w:rsidRPr="001351C0">
        <w:rPr>
          <w:rFonts w:ascii="Times New Roman" w:eastAsia="MS Mincho" w:hAnsi="Times New Roman" w:cs="Times New Roman"/>
          <w:sz w:val="24"/>
          <w:szCs w:val="24"/>
          <w:lang w:val="nl-BE" w:eastAsia="nl-NL"/>
        </w:rPr>
        <w:t xml:space="preserve"> (</w:t>
      </w:r>
      <w:hyperlink r:id="rId12" w:history="1">
        <w:r w:rsidRPr="001351C0">
          <w:rPr>
            <w:rFonts w:ascii="Times New Roman" w:eastAsia="MS Mincho" w:hAnsi="Times New Roman" w:cs="Times New Roman"/>
            <w:color w:val="0000FF"/>
            <w:sz w:val="24"/>
            <w:szCs w:val="24"/>
            <w:u w:val="single"/>
            <w:lang w:val="nl-BE" w:eastAsia="nl-NL"/>
          </w:rPr>
          <w:t>rammeloo@telenet.be</w:t>
        </w:r>
      </w:hyperlink>
      <w:r w:rsidRPr="001351C0">
        <w:rPr>
          <w:rFonts w:ascii="Times New Roman" w:eastAsia="MS Mincho" w:hAnsi="Times New Roman" w:cs="Times New Roman"/>
          <w:sz w:val="24"/>
          <w:szCs w:val="24"/>
          <w:lang w:val="nl-BE" w:eastAsia="nl-NL"/>
        </w:rPr>
        <w:t>)</w:t>
      </w:r>
    </w:p>
    <w:p w:rsidR="003E4D84" w:rsidRPr="001351C0" w:rsidRDefault="003E4D84" w:rsidP="001351C0">
      <w:pPr>
        <w:numPr>
          <w:ilvl w:val="0"/>
          <w:numId w:val="1"/>
        </w:numPr>
        <w:suppressAutoHyphens/>
        <w:spacing w:after="0" w:line="240" w:lineRule="auto"/>
        <w:contextualSpacing/>
        <w:rPr>
          <w:rFonts w:ascii="Times New Roman" w:eastAsia="MS Mincho" w:hAnsi="Times New Roman" w:cs="Times New Roman"/>
          <w:sz w:val="24"/>
          <w:szCs w:val="24"/>
          <w:lang w:val="nl-BE" w:eastAsia="nl-NL"/>
        </w:rPr>
      </w:pPr>
      <w:r w:rsidRPr="001351C0">
        <w:rPr>
          <w:rFonts w:ascii="Times New Roman" w:eastAsia="MS Mincho" w:hAnsi="Times New Roman" w:cs="Times New Roman"/>
          <w:sz w:val="24"/>
          <w:szCs w:val="24"/>
          <w:lang w:val="en-GB" w:eastAsia="nl-NL"/>
        </w:rPr>
        <w:t>Dr. Ir. Georges VAN GOETHEM</w:t>
      </w:r>
      <w:r w:rsidRPr="001351C0">
        <w:rPr>
          <w:rFonts w:ascii="Times New Roman" w:eastAsia="MS Mincho" w:hAnsi="Times New Roman" w:cs="Times New Roman"/>
          <w:sz w:val="24"/>
          <w:szCs w:val="24"/>
          <w:lang w:val="nl-BE" w:eastAsia="nl-NL"/>
        </w:rPr>
        <w:t xml:space="preserve"> (</w:t>
      </w:r>
      <w:hyperlink r:id="rId13" w:history="1">
        <w:r w:rsidRPr="001351C0">
          <w:rPr>
            <w:rFonts w:ascii="Times New Roman" w:eastAsia="MS Mincho" w:hAnsi="Times New Roman" w:cs="Times New Roman"/>
            <w:color w:val="0000FF"/>
            <w:sz w:val="24"/>
            <w:szCs w:val="24"/>
            <w:u w:val="single"/>
            <w:lang w:val="nl-BE" w:eastAsia="nl-NL"/>
          </w:rPr>
          <w:t>georges.m.vangoethem@gmail.com</w:t>
        </w:r>
      </w:hyperlink>
      <w:r w:rsidRPr="001351C0">
        <w:rPr>
          <w:rFonts w:ascii="Times New Roman" w:eastAsia="MS Mincho" w:hAnsi="Times New Roman" w:cs="Times New Roman"/>
          <w:sz w:val="24"/>
          <w:szCs w:val="24"/>
          <w:lang w:val="nl-BE" w:eastAsia="nl-NL"/>
        </w:rPr>
        <w:t xml:space="preserve">) </w:t>
      </w:r>
    </w:p>
    <w:p w:rsidR="003E4D84" w:rsidRPr="001351C0" w:rsidRDefault="003E4D84" w:rsidP="001351C0">
      <w:pPr>
        <w:suppressAutoHyphens/>
        <w:spacing w:after="0" w:line="240" w:lineRule="auto"/>
        <w:ind w:left="720"/>
        <w:contextualSpacing/>
        <w:jc w:val="right"/>
        <w:rPr>
          <w:rFonts w:ascii="Times New Roman" w:eastAsia="MS Mincho" w:hAnsi="Times New Roman" w:cs="Times New Roman"/>
          <w:b/>
          <w:sz w:val="24"/>
          <w:szCs w:val="24"/>
          <w:lang w:val="en-GB" w:eastAsia="nl-NL"/>
        </w:rPr>
      </w:pPr>
    </w:p>
    <w:p w:rsidR="003E4D84" w:rsidRPr="001351C0" w:rsidRDefault="003E4D84" w:rsidP="001351C0">
      <w:pPr>
        <w:suppressAutoHyphens/>
        <w:spacing w:after="0" w:line="240" w:lineRule="auto"/>
        <w:contextualSpacing/>
        <w:jc w:val="right"/>
        <w:rPr>
          <w:rFonts w:ascii="Times New Roman" w:eastAsia="MS Mincho" w:hAnsi="Times New Roman" w:cs="Times New Roman"/>
          <w:sz w:val="24"/>
          <w:szCs w:val="24"/>
          <w:lang w:val="nl-BE" w:eastAsia="nl-NL"/>
        </w:rPr>
      </w:pPr>
      <w:r w:rsidRPr="001351C0">
        <w:rPr>
          <w:rFonts w:ascii="Times New Roman" w:eastAsia="MS Mincho" w:hAnsi="Times New Roman" w:cs="Times New Roman"/>
          <w:sz w:val="24"/>
          <w:szCs w:val="24"/>
          <w:lang w:val="nl-BE" w:eastAsia="nl-NL"/>
        </w:rPr>
        <w:t xml:space="preserve">Conference organiser: </w:t>
      </w:r>
      <w:r w:rsidR="00F22AEA" w:rsidRPr="001351C0">
        <w:rPr>
          <w:rFonts w:ascii="Times New Roman" w:eastAsia="MS Mincho" w:hAnsi="Times New Roman" w:cs="Times New Roman"/>
          <w:sz w:val="24"/>
          <w:szCs w:val="24"/>
          <w:lang w:val="nl-BE" w:eastAsia="nl-NL"/>
        </w:rPr>
        <w:t>“</w:t>
      </w:r>
      <w:r w:rsidRPr="001351C0">
        <w:rPr>
          <w:rFonts w:ascii="Times New Roman" w:eastAsia="MS Mincho" w:hAnsi="Times New Roman" w:cs="Times New Roman"/>
          <w:sz w:val="24"/>
          <w:szCs w:val="24"/>
          <w:lang w:val="nl-BE" w:eastAsia="nl-NL"/>
        </w:rPr>
        <w:t>Royal Academy for Overseas Sciences</w:t>
      </w:r>
      <w:r w:rsidR="00F22AEA" w:rsidRPr="001351C0">
        <w:rPr>
          <w:rFonts w:ascii="Times New Roman" w:eastAsia="MS Mincho" w:hAnsi="Times New Roman" w:cs="Times New Roman"/>
          <w:sz w:val="24"/>
          <w:szCs w:val="24"/>
          <w:lang w:val="nl-BE" w:eastAsia="nl-NL"/>
        </w:rPr>
        <w:t>”</w:t>
      </w:r>
      <w:r w:rsidRPr="001351C0">
        <w:rPr>
          <w:rFonts w:ascii="Times New Roman" w:eastAsia="MS Mincho" w:hAnsi="Times New Roman" w:cs="Times New Roman"/>
          <w:sz w:val="24"/>
          <w:szCs w:val="24"/>
          <w:lang w:val="nl-BE" w:eastAsia="nl-NL"/>
        </w:rPr>
        <w:t xml:space="preserve"> (RAOS)</w:t>
      </w:r>
      <w:r w:rsidR="00B709D1" w:rsidRPr="001351C0">
        <w:rPr>
          <w:rFonts w:ascii="Times New Roman" w:eastAsia="MS Mincho" w:hAnsi="Times New Roman" w:cs="Times New Roman"/>
          <w:sz w:val="24"/>
          <w:szCs w:val="24"/>
          <w:lang w:val="nl-BE" w:eastAsia="nl-NL"/>
        </w:rPr>
        <w:t xml:space="preserve"> of Belgium</w:t>
      </w:r>
    </w:p>
    <w:p w:rsidR="003E4D84" w:rsidRPr="001351C0" w:rsidRDefault="003E4D84" w:rsidP="001351C0">
      <w:pPr>
        <w:suppressAutoHyphens/>
        <w:spacing w:after="0" w:line="240" w:lineRule="auto"/>
        <w:ind w:left="1428" w:firstLine="696"/>
        <w:contextualSpacing/>
        <w:jc w:val="right"/>
        <w:rPr>
          <w:rFonts w:ascii="Times New Roman" w:eastAsia="MS Mincho" w:hAnsi="Times New Roman" w:cs="Times New Roman"/>
          <w:i/>
          <w:sz w:val="24"/>
          <w:szCs w:val="24"/>
          <w:lang w:val="nl-BE" w:eastAsia="nl-NL"/>
        </w:rPr>
      </w:pPr>
      <w:r w:rsidRPr="001351C0">
        <w:rPr>
          <w:rFonts w:ascii="Times New Roman" w:eastAsia="MS Mincho" w:hAnsi="Times New Roman" w:cs="Times New Roman"/>
          <w:i/>
          <w:sz w:val="24"/>
          <w:szCs w:val="24"/>
          <w:lang w:val="nl-BE" w:eastAsia="nl-NL"/>
        </w:rPr>
        <w:t>“Promoting scientific knowledge in overseas regions”</w:t>
      </w:r>
    </w:p>
    <w:p w:rsidR="003E4D84" w:rsidRPr="001351C0" w:rsidRDefault="003E4D84" w:rsidP="001351C0">
      <w:pPr>
        <w:suppressAutoHyphens/>
        <w:spacing w:after="0" w:line="240" w:lineRule="auto"/>
        <w:ind w:left="1428" w:firstLine="696"/>
        <w:contextualSpacing/>
        <w:jc w:val="right"/>
        <w:rPr>
          <w:rFonts w:ascii="Times New Roman" w:eastAsia="MS Mincho" w:hAnsi="Times New Roman" w:cs="Times New Roman"/>
          <w:sz w:val="24"/>
          <w:szCs w:val="24"/>
          <w:lang w:val="nl-BE" w:eastAsia="nl-NL"/>
        </w:rPr>
      </w:pPr>
      <w:r w:rsidRPr="001351C0">
        <w:rPr>
          <w:rFonts w:ascii="Times New Roman" w:eastAsia="MS Mincho" w:hAnsi="Times New Roman" w:cs="Times New Roman"/>
          <w:sz w:val="24"/>
          <w:szCs w:val="24"/>
          <w:lang w:val="nl-BE" w:eastAsia="nl-NL"/>
        </w:rPr>
        <w:t>Avenue Louise - Louizalaan 231 / 1050 Brussels, Belgium</w:t>
      </w:r>
    </w:p>
    <w:p w:rsidR="003E4D84" w:rsidRPr="001351C0" w:rsidRDefault="003E4D84" w:rsidP="001351C0">
      <w:pPr>
        <w:suppressAutoHyphens/>
        <w:spacing w:after="0" w:line="240" w:lineRule="auto"/>
        <w:ind w:left="720"/>
        <w:contextualSpacing/>
        <w:jc w:val="right"/>
        <w:rPr>
          <w:rFonts w:ascii="Times New Roman" w:eastAsia="MS Mincho" w:hAnsi="Times New Roman" w:cs="Times New Roman"/>
          <w:sz w:val="24"/>
          <w:szCs w:val="24"/>
          <w:lang w:val="nl-BE" w:eastAsia="nl-NL"/>
        </w:rPr>
      </w:pPr>
      <w:r w:rsidRPr="001351C0">
        <w:rPr>
          <w:rFonts w:ascii="Times New Roman" w:eastAsia="MS Mincho" w:hAnsi="Times New Roman" w:cs="Times New Roman"/>
          <w:sz w:val="24"/>
          <w:szCs w:val="24"/>
          <w:lang w:val="nl-BE" w:eastAsia="nl-NL"/>
        </w:rPr>
        <w:t xml:space="preserve">  </w:t>
      </w:r>
      <w:r w:rsidRPr="001351C0">
        <w:rPr>
          <w:rFonts w:ascii="Times New Roman" w:eastAsia="MS Mincho" w:hAnsi="Times New Roman" w:cs="Times New Roman"/>
          <w:sz w:val="24"/>
          <w:szCs w:val="24"/>
          <w:lang w:val="nl-BE" w:eastAsia="nl-NL"/>
        </w:rPr>
        <w:tab/>
      </w:r>
      <w:r w:rsidRPr="001351C0">
        <w:rPr>
          <w:rFonts w:ascii="Times New Roman" w:eastAsia="MS Mincho" w:hAnsi="Times New Roman" w:cs="Times New Roman"/>
          <w:sz w:val="24"/>
          <w:szCs w:val="24"/>
          <w:lang w:val="nl-BE" w:eastAsia="nl-NL"/>
        </w:rPr>
        <w:tab/>
        <w:t>Tel.: +32 (0)2 538.02.11 / Fax : + 32 (0)2 539.23.53</w:t>
      </w:r>
    </w:p>
    <w:p w:rsidR="00490876" w:rsidRPr="001351C0" w:rsidRDefault="003E4D84" w:rsidP="001351C0">
      <w:pPr>
        <w:spacing w:after="0"/>
        <w:jc w:val="right"/>
        <w:rPr>
          <w:rFonts w:ascii="Times New Roman" w:eastAsia="MS Mincho" w:hAnsi="Times New Roman" w:cs="Times New Roman"/>
          <w:color w:val="0000FF"/>
          <w:sz w:val="24"/>
          <w:szCs w:val="24"/>
          <w:u w:val="single"/>
          <w:lang w:val="nl-BE" w:eastAsia="nl-NL"/>
        </w:rPr>
      </w:pPr>
      <w:r w:rsidRPr="001351C0">
        <w:rPr>
          <w:rFonts w:ascii="Times New Roman" w:eastAsia="MS Mincho" w:hAnsi="Times New Roman" w:cs="Times New Roman"/>
          <w:sz w:val="24"/>
          <w:szCs w:val="24"/>
          <w:lang w:val="nl-BE" w:eastAsia="nl-NL"/>
        </w:rPr>
        <w:t xml:space="preserve">Website: </w:t>
      </w:r>
      <w:hyperlink r:id="rId14" w:history="1">
        <w:r w:rsidRPr="001351C0">
          <w:rPr>
            <w:rFonts w:ascii="Times New Roman" w:eastAsia="MS Mincho" w:hAnsi="Times New Roman" w:cs="Times New Roman"/>
            <w:color w:val="0000FF"/>
            <w:sz w:val="24"/>
            <w:szCs w:val="24"/>
            <w:u w:val="single"/>
            <w:lang w:val="nl-BE" w:eastAsia="nl-NL"/>
          </w:rPr>
          <w:t>http://www.kaowarsom.be/en</w:t>
        </w:r>
        <w:r w:rsidRPr="001351C0">
          <w:rPr>
            <w:rFonts w:ascii="Times New Roman" w:eastAsia="MS Mincho" w:hAnsi="Times New Roman" w:cs="Times New Roman"/>
            <w:color w:val="0000FF"/>
            <w:sz w:val="24"/>
            <w:szCs w:val="24"/>
            <w:lang w:val="nl-BE" w:eastAsia="nl-NL"/>
          </w:rPr>
          <w:t xml:space="preserve"> /</w:t>
        </w:r>
      </w:hyperlink>
      <w:r w:rsidRPr="001351C0">
        <w:rPr>
          <w:rFonts w:ascii="Times New Roman" w:eastAsia="MS Mincho" w:hAnsi="Times New Roman" w:cs="Times New Roman"/>
          <w:sz w:val="24"/>
          <w:szCs w:val="24"/>
          <w:lang w:val="nl-BE" w:eastAsia="nl-NL"/>
        </w:rPr>
        <w:t xml:space="preserve"> E-mail: </w:t>
      </w:r>
      <w:hyperlink r:id="rId15" w:history="1">
        <w:r w:rsidRPr="001351C0">
          <w:rPr>
            <w:rFonts w:ascii="Times New Roman" w:eastAsia="MS Mincho" w:hAnsi="Times New Roman" w:cs="Times New Roman"/>
            <w:color w:val="0000FF"/>
            <w:sz w:val="24"/>
            <w:szCs w:val="24"/>
            <w:u w:val="single"/>
            <w:lang w:val="nl-BE" w:eastAsia="nl-NL"/>
          </w:rPr>
          <w:t>kaowarsom@skynet.be</w:t>
        </w:r>
      </w:hyperlink>
    </w:p>
    <w:sectPr w:rsidR="00490876" w:rsidRPr="001351C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54" w:rsidRDefault="00636B54" w:rsidP="00534791">
      <w:pPr>
        <w:spacing w:after="0" w:line="240" w:lineRule="auto"/>
      </w:pPr>
      <w:r>
        <w:separator/>
      </w:r>
    </w:p>
  </w:endnote>
  <w:endnote w:type="continuationSeparator" w:id="0">
    <w:p w:rsidR="00636B54" w:rsidRDefault="00636B54" w:rsidP="0053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modern"/>
    <w:pitch w:val="fixed"/>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315870"/>
      <w:docPartObj>
        <w:docPartGallery w:val="Page Numbers (Bottom of Page)"/>
        <w:docPartUnique/>
      </w:docPartObj>
    </w:sdtPr>
    <w:sdtEndPr>
      <w:rPr>
        <w:noProof/>
      </w:rPr>
    </w:sdtEndPr>
    <w:sdtContent>
      <w:p w:rsidR="0063181B" w:rsidRDefault="0063181B">
        <w:pPr>
          <w:pStyle w:val="Footer"/>
          <w:jc w:val="center"/>
        </w:pPr>
        <w:r>
          <w:fldChar w:fldCharType="begin"/>
        </w:r>
        <w:r>
          <w:instrText xml:space="preserve"> PAGE   \* MERGEFORMAT </w:instrText>
        </w:r>
        <w:r>
          <w:fldChar w:fldCharType="separate"/>
        </w:r>
        <w:r w:rsidR="001B5294">
          <w:rPr>
            <w:noProof/>
          </w:rPr>
          <w:t>13</w:t>
        </w:r>
        <w:r>
          <w:rPr>
            <w:noProof/>
          </w:rPr>
          <w:fldChar w:fldCharType="end"/>
        </w:r>
      </w:p>
    </w:sdtContent>
  </w:sdt>
  <w:p w:rsidR="0063181B" w:rsidRDefault="0063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54" w:rsidRDefault="00636B54" w:rsidP="00534791">
      <w:pPr>
        <w:spacing w:after="0" w:line="240" w:lineRule="auto"/>
      </w:pPr>
      <w:r>
        <w:separator/>
      </w:r>
    </w:p>
  </w:footnote>
  <w:footnote w:type="continuationSeparator" w:id="0">
    <w:p w:rsidR="00636B54" w:rsidRDefault="00636B54" w:rsidP="00534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433"/>
    <w:multiLevelType w:val="hybridMultilevel"/>
    <w:tmpl w:val="01B26204"/>
    <w:lvl w:ilvl="0" w:tplc="4E0EE740">
      <w:start w:val="24"/>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A6455"/>
    <w:multiLevelType w:val="hybridMultilevel"/>
    <w:tmpl w:val="DE6C7272"/>
    <w:lvl w:ilvl="0" w:tplc="B272742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054A68"/>
    <w:multiLevelType w:val="hybridMultilevel"/>
    <w:tmpl w:val="6BE23678"/>
    <w:lvl w:ilvl="0" w:tplc="631817C0">
      <w:start w:val="24"/>
      <w:numFmt w:val="decimal"/>
      <w:lvlText w:val="(%1)"/>
      <w:lvlJc w:val="left"/>
      <w:pPr>
        <w:ind w:left="1140" w:hanging="39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3" w15:restartNumberingAfterBreak="0">
    <w:nsid w:val="0FA42699"/>
    <w:multiLevelType w:val="hybridMultilevel"/>
    <w:tmpl w:val="4320952A"/>
    <w:lvl w:ilvl="0" w:tplc="6A4C68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67642B"/>
    <w:multiLevelType w:val="hybridMultilevel"/>
    <w:tmpl w:val="76AE69D4"/>
    <w:lvl w:ilvl="0" w:tplc="E6CCAA52">
      <w:start w:val="15"/>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EE223C"/>
    <w:multiLevelType w:val="hybridMultilevel"/>
    <w:tmpl w:val="4768C9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3A67BB"/>
    <w:multiLevelType w:val="hybridMultilevel"/>
    <w:tmpl w:val="A9A81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B70926"/>
    <w:multiLevelType w:val="hybridMultilevel"/>
    <w:tmpl w:val="4154BD8E"/>
    <w:lvl w:ilvl="0" w:tplc="4484E27C">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E969B4"/>
    <w:multiLevelType w:val="hybridMultilevel"/>
    <w:tmpl w:val="EA8ED716"/>
    <w:lvl w:ilvl="0" w:tplc="B5CE46A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3C35BA"/>
    <w:multiLevelType w:val="hybridMultilevel"/>
    <w:tmpl w:val="1590B7D4"/>
    <w:lvl w:ilvl="0" w:tplc="D9D207D4">
      <w:start w:val="1"/>
      <w:numFmt w:val="decimal"/>
      <w:lvlText w:val="(%1)"/>
      <w:lvlJc w:val="left"/>
      <w:pPr>
        <w:ind w:left="1428" w:hanging="360"/>
      </w:pPr>
      <w:rPr>
        <w:rFonts w:hint="default"/>
        <w:b/>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CA3573D"/>
    <w:multiLevelType w:val="hybridMultilevel"/>
    <w:tmpl w:val="5FC479A0"/>
    <w:lvl w:ilvl="0" w:tplc="8BC6A2E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6F117CD"/>
    <w:multiLevelType w:val="hybridMultilevel"/>
    <w:tmpl w:val="AF3ACB84"/>
    <w:lvl w:ilvl="0" w:tplc="5CC8D2AC">
      <w:start w:val="20"/>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DC3068"/>
    <w:multiLevelType w:val="hybridMultilevel"/>
    <w:tmpl w:val="539CE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8519C6"/>
    <w:multiLevelType w:val="hybridMultilevel"/>
    <w:tmpl w:val="E348CDB2"/>
    <w:lvl w:ilvl="0" w:tplc="FC2828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43048E"/>
    <w:multiLevelType w:val="hybridMultilevel"/>
    <w:tmpl w:val="504CC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A4601B"/>
    <w:multiLevelType w:val="hybridMultilevel"/>
    <w:tmpl w:val="CCB6FD24"/>
    <w:lvl w:ilvl="0" w:tplc="10D2A364">
      <w:start w:val="10"/>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491910"/>
    <w:multiLevelType w:val="hybridMultilevel"/>
    <w:tmpl w:val="D40C76CA"/>
    <w:lvl w:ilvl="0" w:tplc="2EFE27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5CD2797"/>
    <w:multiLevelType w:val="hybridMultilevel"/>
    <w:tmpl w:val="8F9013D8"/>
    <w:lvl w:ilvl="0" w:tplc="15581D2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5D86625"/>
    <w:multiLevelType w:val="hybridMultilevel"/>
    <w:tmpl w:val="6F300988"/>
    <w:lvl w:ilvl="0" w:tplc="50BA51BE">
      <w:start w:val="17"/>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76E3872"/>
    <w:multiLevelType w:val="hybridMultilevel"/>
    <w:tmpl w:val="66DA3258"/>
    <w:lvl w:ilvl="0" w:tplc="FC7EF938">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60673A"/>
    <w:multiLevelType w:val="hybridMultilevel"/>
    <w:tmpl w:val="29B2172C"/>
    <w:lvl w:ilvl="0" w:tplc="44585F44">
      <w:start w:val="1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6A4AA6"/>
    <w:multiLevelType w:val="hybridMultilevel"/>
    <w:tmpl w:val="6F72D9EE"/>
    <w:lvl w:ilvl="0" w:tplc="631817C0">
      <w:start w:val="24"/>
      <w:numFmt w:val="decimal"/>
      <w:lvlText w:val="(%1)"/>
      <w:lvlJc w:val="left"/>
      <w:pPr>
        <w:ind w:left="1140" w:hanging="39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2" w15:restartNumberingAfterBreak="0">
    <w:nsid w:val="474B4EAC"/>
    <w:multiLevelType w:val="hybridMultilevel"/>
    <w:tmpl w:val="F91C6F72"/>
    <w:lvl w:ilvl="0" w:tplc="8AE6271E">
      <w:start w:val="3"/>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64044A"/>
    <w:multiLevelType w:val="hybridMultilevel"/>
    <w:tmpl w:val="8F6EDC4A"/>
    <w:lvl w:ilvl="0" w:tplc="0B844076">
      <w:start w:val="3"/>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266F5E"/>
    <w:multiLevelType w:val="hybridMultilevel"/>
    <w:tmpl w:val="91247FF6"/>
    <w:lvl w:ilvl="0" w:tplc="FC2828C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0510B2"/>
    <w:multiLevelType w:val="hybridMultilevel"/>
    <w:tmpl w:val="814A9210"/>
    <w:lvl w:ilvl="0" w:tplc="FC2828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F42F0B"/>
    <w:multiLevelType w:val="hybridMultilevel"/>
    <w:tmpl w:val="4E4648EE"/>
    <w:lvl w:ilvl="0" w:tplc="36803C52">
      <w:start w:val="7"/>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966EEC"/>
    <w:multiLevelType w:val="hybridMultilevel"/>
    <w:tmpl w:val="F73AF528"/>
    <w:lvl w:ilvl="0" w:tplc="1304D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6E4AB1"/>
    <w:multiLevelType w:val="hybridMultilevel"/>
    <w:tmpl w:val="1932E63E"/>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49322D"/>
    <w:multiLevelType w:val="hybridMultilevel"/>
    <w:tmpl w:val="53CA0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711439"/>
    <w:multiLevelType w:val="hybridMultilevel"/>
    <w:tmpl w:val="C3566CA2"/>
    <w:lvl w:ilvl="0" w:tplc="F5E86F2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652E32"/>
    <w:multiLevelType w:val="hybridMultilevel"/>
    <w:tmpl w:val="814A9210"/>
    <w:lvl w:ilvl="0" w:tplc="FC2828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7430AE"/>
    <w:multiLevelType w:val="hybridMultilevel"/>
    <w:tmpl w:val="A4BAE4B8"/>
    <w:lvl w:ilvl="0" w:tplc="9844F5A6">
      <w:start w:val="57"/>
      <w:numFmt w:val="bullet"/>
      <w:lvlText w:val=""/>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A71509"/>
    <w:multiLevelType w:val="hybridMultilevel"/>
    <w:tmpl w:val="4AA03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546C20"/>
    <w:multiLevelType w:val="hybridMultilevel"/>
    <w:tmpl w:val="C7361D16"/>
    <w:lvl w:ilvl="0" w:tplc="E9227E1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FE786A"/>
    <w:multiLevelType w:val="hybridMultilevel"/>
    <w:tmpl w:val="F78EBC32"/>
    <w:lvl w:ilvl="0" w:tplc="FC2828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713D08"/>
    <w:multiLevelType w:val="hybridMultilevel"/>
    <w:tmpl w:val="B420ABCC"/>
    <w:lvl w:ilvl="0" w:tplc="0B844076">
      <w:start w:val="3"/>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9E0114"/>
    <w:multiLevelType w:val="hybridMultilevel"/>
    <w:tmpl w:val="615EBC42"/>
    <w:lvl w:ilvl="0" w:tplc="484608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0D2935"/>
    <w:multiLevelType w:val="hybridMultilevel"/>
    <w:tmpl w:val="C5D4076C"/>
    <w:lvl w:ilvl="0" w:tplc="D9D207D4">
      <w:start w:val="1"/>
      <w:numFmt w:val="decimal"/>
      <w:lvlText w:val="(%1)"/>
      <w:lvlJc w:val="left"/>
      <w:pPr>
        <w:ind w:left="1428" w:hanging="360"/>
      </w:pPr>
      <w:rPr>
        <w:rFonts w:hint="default"/>
        <w:b/>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9" w15:restartNumberingAfterBreak="0">
    <w:nsid w:val="730E3DA0"/>
    <w:multiLevelType w:val="hybridMultilevel"/>
    <w:tmpl w:val="2FA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F4223A"/>
    <w:multiLevelType w:val="hybridMultilevel"/>
    <w:tmpl w:val="FE326468"/>
    <w:lvl w:ilvl="0" w:tplc="20F6FF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E86D09"/>
    <w:multiLevelType w:val="hybridMultilevel"/>
    <w:tmpl w:val="F884A9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85232F4"/>
    <w:multiLevelType w:val="hybridMultilevel"/>
    <w:tmpl w:val="515239CE"/>
    <w:lvl w:ilvl="0" w:tplc="CC5C839A">
      <w:start w:val="8"/>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116A3D"/>
    <w:multiLevelType w:val="hybridMultilevel"/>
    <w:tmpl w:val="A7BED102"/>
    <w:lvl w:ilvl="0" w:tplc="39B0926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D1677B4"/>
    <w:multiLevelType w:val="hybridMultilevel"/>
    <w:tmpl w:val="1C94A7F4"/>
    <w:lvl w:ilvl="0" w:tplc="A12EF07A">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447443"/>
    <w:multiLevelType w:val="hybridMultilevel"/>
    <w:tmpl w:val="AFAABBFE"/>
    <w:lvl w:ilvl="0" w:tplc="C6B81694">
      <w:start w:val="2"/>
      <w:numFmt w:val="bullet"/>
      <w:lvlText w:val=""/>
      <w:lvlJc w:val="left"/>
      <w:pPr>
        <w:ind w:left="1068" w:hanging="360"/>
      </w:pPr>
      <w:rPr>
        <w:rFonts w:ascii="Wingdings" w:eastAsia="MS Mincho"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7E246FE1"/>
    <w:multiLevelType w:val="hybridMultilevel"/>
    <w:tmpl w:val="CF7EA8D4"/>
    <w:lvl w:ilvl="0" w:tplc="D9D207D4">
      <w:start w:val="1"/>
      <w:numFmt w:val="decimal"/>
      <w:lvlText w:val="(%1)"/>
      <w:lvlJc w:val="left"/>
      <w:pPr>
        <w:ind w:left="1428" w:hanging="360"/>
      </w:pPr>
      <w:rPr>
        <w:rFonts w:hint="default"/>
        <w:b/>
        <w:u w:val="singl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41"/>
  </w:num>
  <w:num w:numId="2">
    <w:abstractNumId w:val="15"/>
  </w:num>
  <w:num w:numId="3">
    <w:abstractNumId w:val="42"/>
  </w:num>
  <w:num w:numId="4">
    <w:abstractNumId w:val="36"/>
  </w:num>
  <w:num w:numId="5">
    <w:abstractNumId w:val="22"/>
  </w:num>
  <w:num w:numId="6">
    <w:abstractNumId w:val="23"/>
  </w:num>
  <w:num w:numId="7">
    <w:abstractNumId w:val="12"/>
  </w:num>
  <w:num w:numId="8">
    <w:abstractNumId w:val="29"/>
  </w:num>
  <w:num w:numId="9">
    <w:abstractNumId w:val="6"/>
  </w:num>
  <w:num w:numId="10">
    <w:abstractNumId w:val="40"/>
  </w:num>
  <w:num w:numId="11">
    <w:abstractNumId w:val="45"/>
  </w:num>
  <w:num w:numId="12">
    <w:abstractNumId w:val="27"/>
  </w:num>
  <w:num w:numId="13">
    <w:abstractNumId w:val="7"/>
  </w:num>
  <w:num w:numId="14">
    <w:abstractNumId w:val="34"/>
  </w:num>
  <w:num w:numId="15">
    <w:abstractNumId w:val="8"/>
  </w:num>
  <w:num w:numId="16">
    <w:abstractNumId w:val="44"/>
  </w:num>
  <w:num w:numId="17">
    <w:abstractNumId w:val="17"/>
  </w:num>
  <w:num w:numId="18">
    <w:abstractNumId w:val="10"/>
  </w:num>
  <w:num w:numId="19">
    <w:abstractNumId w:val="9"/>
  </w:num>
  <w:num w:numId="20">
    <w:abstractNumId w:val="16"/>
  </w:num>
  <w:num w:numId="21">
    <w:abstractNumId w:val="14"/>
  </w:num>
  <w:num w:numId="22">
    <w:abstractNumId w:val="3"/>
  </w:num>
  <w:num w:numId="23">
    <w:abstractNumId w:val="26"/>
  </w:num>
  <w:num w:numId="24">
    <w:abstractNumId w:val="33"/>
  </w:num>
  <w:num w:numId="25">
    <w:abstractNumId w:val="28"/>
  </w:num>
  <w:num w:numId="26">
    <w:abstractNumId w:val="19"/>
  </w:num>
  <w:num w:numId="27">
    <w:abstractNumId w:val="32"/>
  </w:num>
  <w:num w:numId="28">
    <w:abstractNumId w:val="25"/>
  </w:num>
  <w:num w:numId="29">
    <w:abstractNumId w:val="18"/>
  </w:num>
  <w:num w:numId="30">
    <w:abstractNumId w:val="43"/>
  </w:num>
  <w:num w:numId="31">
    <w:abstractNumId w:val="38"/>
  </w:num>
  <w:num w:numId="32">
    <w:abstractNumId w:val="46"/>
  </w:num>
  <w:num w:numId="33">
    <w:abstractNumId w:val="13"/>
  </w:num>
  <w:num w:numId="34">
    <w:abstractNumId w:val="35"/>
  </w:num>
  <w:num w:numId="35">
    <w:abstractNumId w:val="31"/>
  </w:num>
  <w:num w:numId="36">
    <w:abstractNumId w:val="24"/>
  </w:num>
  <w:num w:numId="37">
    <w:abstractNumId w:val="20"/>
  </w:num>
  <w:num w:numId="38">
    <w:abstractNumId w:val="4"/>
  </w:num>
  <w:num w:numId="39">
    <w:abstractNumId w:val="0"/>
  </w:num>
  <w:num w:numId="40">
    <w:abstractNumId w:val="39"/>
  </w:num>
  <w:num w:numId="41">
    <w:abstractNumId w:val="1"/>
  </w:num>
  <w:num w:numId="42">
    <w:abstractNumId w:val="30"/>
  </w:num>
  <w:num w:numId="43">
    <w:abstractNumId w:val="11"/>
  </w:num>
  <w:num w:numId="44">
    <w:abstractNumId w:val="21"/>
  </w:num>
  <w:num w:numId="45">
    <w:abstractNumId w:val="2"/>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73"/>
    <w:rsid w:val="00000C7F"/>
    <w:rsid w:val="00002017"/>
    <w:rsid w:val="00002FDE"/>
    <w:rsid w:val="000302C4"/>
    <w:rsid w:val="00031AED"/>
    <w:rsid w:val="000368DD"/>
    <w:rsid w:val="00042B24"/>
    <w:rsid w:val="000448F1"/>
    <w:rsid w:val="000452D4"/>
    <w:rsid w:val="00063FFB"/>
    <w:rsid w:val="00070ACC"/>
    <w:rsid w:val="00075468"/>
    <w:rsid w:val="000756D6"/>
    <w:rsid w:val="00085650"/>
    <w:rsid w:val="00092E6A"/>
    <w:rsid w:val="000930EF"/>
    <w:rsid w:val="000A20F1"/>
    <w:rsid w:val="000A4082"/>
    <w:rsid w:val="000A47F4"/>
    <w:rsid w:val="000C22A4"/>
    <w:rsid w:val="000D4615"/>
    <w:rsid w:val="000F1B2D"/>
    <w:rsid w:val="000F1E46"/>
    <w:rsid w:val="000F2780"/>
    <w:rsid w:val="000F3EFE"/>
    <w:rsid w:val="0010106F"/>
    <w:rsid w:val="001106FD"/>
    <w:rsid w:val="00123BEB"/>
    <w:rsid w:val="00125315"/>
    <w:rsid w:val="00127553"/>
    <w:rsid w:val="001351C0"/>
    <w:rsid w:val="001371BF"/>
    <w:rsid w:val="0014389C"/>
    <w:rsid w:val="00155CB3"/>
    <w:rsid w:val="00170B58"/>
    <w:rsid w:val="00171431"/>
    <w:rsid w:val="001750F9"/>
    <w:rsid w:val="00175FA6"/>
    <w:rsid w:val="00181DCE"/>
    <w:rsid w:val="001821B3"/>
    <w:rsid w:val="001822E2"/>
    <w:rsid w:val="001847DF"/>
    <w:rsid w:val="00190F7E"/>
    <w:rsid w:val="001A07F7"/>
    <w:rsid w:val="001A67A0"/>
    <w:rsid w:val="001B5294"/>
    <w:rsid w:val="001C6D08"/>
    <w:rsid w:val="001D1139"/>
    <w:rsid w:val="001D2DAB"/>
    <w:rsid w:val="001E1889"/>
    <w:rsid w:val="001E649A"/>
    <w:rsid w:val="001E6B61"/>
    <w:rsid w:val="001E7D63"/>
    <w:rsid w:val="001F29F8"/>
    <w:rsid w:val="001F2AF2"/>
    <w:rsid w:val="001F3FEF"/>
    <w:rsid w:val="001F6C4C"/>
    <w:rsid w:val="00201C07"/>
    <w:rsid w:val="00201F1C"/>
    <w:rsid w:val="00202E6A"/>
    <w:rsid w:val="00204658"/>
    <w:rsid w:val="00211581"/>
    <w:rsid w:val="00225AE4"/>
    <w:rsid w:val="00226C4A"/>
    <w:rsid w:val="00227A6A"/>
    <w:rsid w:val="0023427B"/>
    <w:rsid w:val="00242E97"/>
    <w:rsid w:val="00247FEA"/>
    <w:rsid w:val="002504AE"/>
    <w:rsid w:val="002511A6"/>
    <w:rsid w:val="002623F8"/>
    <w:rsid w:val="00262AF3"/>
    <w:rsid w:val="002646C6"/>
    <w:rsid w:val="00280EE9"/>
    <w:rsid w:val="00294DFD"/>
    <w:rsid w:val="002A4A73"/>
    <w:rsid w:val="002A5907"/>
    <w:rsid w:val="002B00B3"/>
    <w:rsid w:val="002C3249"/>
    <w:rsid w:val="002E22E7"/>
    <w:rsid w:val="002E233C"/>
    <w:rsid w:val="002F3DFE"/>
    <w:rsid w:val="002F7494"/>
    <w:rsid w:val="00300D50"/>
    <w:rsid w:val="00301F25"/>
    <w:rsid w:val="00307E2D"/>
    <w:rsid w:val="00312DCA"/>
    <w:rsid w:val="003259FB"/>
    <w:rsid w:val="0033043F"/>
    <w:rsid w:val="0033275A"/>
    <w:rsid w:val="00335EB5"/>
    <w:rsid w:val="00342BA9"/>
    <w:rsid w:val="0034550D"/>
    <w:rsid w:val="00347380"/>
    <w:rsid w:val="00347E90"/>
    <w:rsid w:val="00362402"/>
    <w:rsid w:val="0036306E"/>
    <w:rsid w:val="003641AE"/>
    <w:rsid w:val="00364753"/>
    <w:rsid w:val="00372E06"/>
    <w:rsid w:val="003816DC"/>
    <w:rsid w:val="0038449E"/>
    <w:rsid w:val="00384C22"/>
    <w:rsid w:val="00387521"/>
    <w:rsid w:val="00387A40"/>
    <w:rsid w:val="00395A4E"/>
    <w:rsid w:val="003A5A2F"/>
    <w:rsid w:val="003A695F"/>
    <w:rsid w:val="003B3688"/>
    <w:rsid w:val="003B6D09"/>
    <w:rsid w:val="003B75BF"/>
    <w:rsid w:val="003C12D2"/>
    <w:rsid w:val="003D27CC"/>
    <w:rsid w:val="003E4418"/>
    <w:rsid w:val="003E4954"/>
    <w:rsid w:val="003E4D84"/>
    <w:rsid w:val="003E4F80"/>
    <w:rsid w:val="003E69DF"/>
    <w:rsid w:val="003F3ADB"/>
    <w:rsid w:val="00405346"/>
    <w:rsid w:val="00415AC2"/>
    <w:rsid w:val="00420907"/>
    <w:rsid w:val="004419D8"/>
    <w:rsid w:val="00447A78"/>
    <w:rsid w:val="00450E2C"/>
    <w:rsid w:val="004516F3"/>
    <w:rsid w:val="00452A7C"/>
    <w:rsid w:val="00472CFA"/>
    <w:rsid w:val="00473527"/>
    <w:rsid w:val="00474063"/>
    <w:rsid w:val="00477E69"/>
    <w:rsid w:val="00480E07"/>
    <w:rsid w:val="00481A57"/>
    <w:rsid w:val="0048761C"/>
    <w:rsid w:val="00490876"/>
    <w:rsid w:val="0049338B"/>
    <w:rsid w:val="004936F8"/>
    <w:rsid w:val="00496A73"/>
    <w:rsid w:val="004B7844"/>
    <w:rsid w:val="004C4347"/>
    <w:rsid w:val="004D7F56"/>
    <w:rsid w:val="004F4647"/>
    <w:rsid w:val="00501CA6"/>
    <w:rsid w:val="0051410D"/>
    <w:rsid w:val="00514774"/>
    <w:rsid w:val="00521C1E"/>
    <w:rsid w:val="005253BB"/>
    <w:rsid w:val="005322DD"/>
    <w:rsid w:val="00534791"/>
    <w:rsid w:val="0053744B"/>
    <w:rsid w:val="0054463A"/>
    <w:rsid w:val="00547726"/>
    <w:rsid w:val="005928B7"/>
    <w:rsid w:val="00593BDB"/>
    <w:rsid w:val="005973A5"/>
    <w:rsid w:val="005A01C8"/>
    <w:rsid w:val="005A3C5A"/>
    <w:rsid w:val="005A4E14"/>
    <w:rsid w:val="005A53EB"/>
    <w:rsid w:val="005A7F08"/>
    <w:rsid w:val="005B0789"/>
    <w:rsid w:val="005B4D72"/>
    <w:rsid w:val="005B5AAD"/>
    <w:rsid w:val="005B7215"/>
    <w:rsid w:val="005B725E"/>
    <w:rsid w:val="005C30A9"/>
    <w:rsid w:val="005C330F"/>
    <w:rsid w:val="005C33B1"/>
    <w:rsid w:val="005E0BA6"/>
    <w:rsid w:val="005E1813"/>
    <w:rsid w:val="005E6ED5"/>
    <w:rsid w:val="00601CCB"/>
    <w:rsid w:val="00603437"/>
    <w:rsid w:val="00606A5C"/>
    <w:rsid w:val="00610834"/>
    <w:rsid w:val="00614016"/>
    <w:rsid w:val="00615FE7"/>
    <w:rsid w:val="00626192"/>
    <w:rsid w:val="0063181B"/>
    <w:rsid w:val="00634DF5"/>
    <w:rsid w:val="00636B54"/>
    <w:rsid w:val="00644223"/>
    <w:rsid w:val="006556A3"/>
    <w:rsid w:val="00660FB6"/>
    <w:rsid w:val="00662B97"/>
    <w:rsid w:val="0066570F"/>
    <w:rsid w:val="006666F7"/>
    <w:rsid w:val="0067187B"/>
    <w:rsid w:val="00697F2A"/>
    <w:rsid w:val="006A3B33"/>
    <w:rsid w:val="006A7556"/>
    <w:rsid w:val="006B043E"/>
    <w:rsid w:val="006B1868"/>
    <w:rsid w:val="006B78C8"/>
    <w:rsid w:val="006C46D1"/>
    <w:rsid w:val="006D1C2A"/>
    <w:rsid w:val="006E1023"/>
    <w:rsid w:val="006F04DD"/>
    <w:rsid w:val="006F573B"/>
    <w:rsid w:val="006F581B"/>
    <w:rsid w:val="00705E65"/>
    <w:rsid w:val="007077B2"/>
    <w:rsid w:val="00724F11"/>
    <w:rsid w:val="00727E7C"/>
    <w:rsid w:val="0073194F"/>
    <w:rsid w:val="00731F28"/>
    <w:rsid w:val="00732236"/>
    <w:rsid w:val="00745541"/>
    <w:rsid w:val="00745CAB"/>
    <w:rsid w:val="00746234"/>
    <w:rsid w:val="007557E0"/>
    <w:rsid w:val="007722FE"/>
    <w:rsid w:val="00781BF4"/>
    <w:rsid w:val="00793E96"/>
    <w:rsid w:val="007B1E4F"/>
    <w:rsid w:val="007B1F8D"/>
    <w:rsid w:val="007B226A"/>
    <w:rsid w:val="007B3294"/>
    <w:rsid w:val="007D7E58"/>
    <w:rsid w:val="007E2A9F"/>
    <w:rsid w:val="008207BC"/>
    <w:rsid w:val="00823B37"/>
    <w:rsid w:val="0083434C"/>
    <w:rsid w:val="00837AC0"/>
    <w:rsid w:val="00842FD8"/>
    <w:rsid w:val="00844CA3"/>
    <w:rsid w:val="00851978"/>
    <w:rsid w:val="008569B5"/>
    <w:rsid w:val="0088008C"/>
    <w:rsid w:val="00883606"/>
    <w:rsid w:val="00885848"/>
    <w:rsid w:val="008A0323"/>
    <w:rsid w:val="008A31E6"/>
    <w:rsid w:val="008B5DBA"/>
    <w:rsid w:val="008C38A7"/>
    <w:rsid w:val="008D0F50"/>
    <w:rsid w:val="008D26E9"/>
    <w:rsid w:val="008D2E26"/>
    <w:rsid w:val="008D565C"/>
    <w:rsid w:val="008E2CE1"/>
    <w:rsid w:val="008E6B64"/>
    <w:rsid w:val="00900F70"/>
    <w:rsid w:val="00903876"/>
    <w:rsid w:val="00907350"/>
    <w:rsid w:val="00907CFC"/>
    <w:rsid w:val="009134F8"/>
    <w:rsid w:val="009178CC"/>
    <w:rsid w:val="009314B6"/>
    <w:rsid w:val="00955033"/>
    <w:rsid w:val="00956EEB"/>
    <w:rsid w:val="00966655"/>
    <w:rsid w:val="009676DE"/>
    <w:rsid w:val="0098079F"/>
    <w:rsid w:val="00985048"/>
    <w:rsid w:val="00992743"/>
    <w:rsid w:val="00995847"/>
    <w:rsid w:val="00997EEF"/>
    <w:rsid w:val="009B284E"/>
    <w:rsid w:val="009B4D4C"/>
    <w:rsid w:val="009B5196"/>
    <w:rsid w:val="009B7A99"/>
    <w:rsid w:val="009C6066"/>
    <w:rsid w:val="009C68D0"/>
    <w:rsid w:val="009C6E14"/>
    <w:rsid w:val="009D614E"/>
    <w:rsid w:val="009D66DB"/>
    <w:rsid w:val="009E36FE"/>
    <w:rsid w:val="009E60B4"/>
    <w:rsid w:val="009F000E"/>
    <w:rsid w:val="00A00A8D"/>
    <w:rsid w:val="00A0402E"/>
    <w:rsid w:val="00A06E87"/>
    <w:rsid w:val="00A12360"/>
    <w:rsid w:val="00A138EC"/>
    <w:rsid w:val="00A214FC"/>
    <w:rsid w:val="00A2256B"/>
    <w:rsid w:val="00A321AA"/>
    <w:rsid w:val="00A35F6D"/>
    <w:rsid w:val="00A37B01"/>
    <w:rsid w:val="00A4083F"/>
    <w:rsid w:val="00A40F85"/>
    <w:rsid w:val="00A51F1C"/>
    <w:rsid w:val="00A53A28"/>
    <w:rsid w:val="00A57E2D"/>
    <w:rsid w:val="00A65ACE"/>
    <w:rsid w:val="00A66617"/>
    <w:rsid w:val="00A66A9D"/>
    <w:rsid w:val="00A70423"/>
    <w:rsid w:val="00A71224"/>
    <w:rsid w:val="00A71AFC"/>
    <w:rsid w:val="00A72229"/>
    <w:rsid w:val="00A76A7B"/>
    <w:rsid w:val="00A807F9"/>
    <w:rsid w:val="00A81242"/>
    <w:rsid w:val="00A84467"/>
    <w:rsid w:val="00A852E1"/>
    <w:rsid w:val="00A85CE8"/>
    <w:rsid w:val="00A96853"/>
    <w:rsid w:val="00A97E7F"/>
    <w:rsid w:val="00AA07ED"/>
    <w:rsid w:val="00AA7907"/>
    <w:rsid w:val="00AB67E4"/>
    <w:rsid w:val="00AC175E"/>
    <w:rsid w:val="00AD46E8"/>
    <w:rsid w:val="00AD4F67"/>
    <w:rsid w:val="00AD5364"/>
    <w:rsid w:val="00AD769A"/>
    <w:rsid w:val="00AE0BA1"/>
    <w:rsid w:val="00AE273F"/>
    <w:rsid w:val="00B02281"/>
    <w:rsid w:val="00B07141"/>
    <w:rsid w:val="00B1560E"/>
    <w:rsid w:val="00B17127"/>
    <w:rsid w:val="00B22F6D"/>
    <w:rsid w:val="00B33434"/>
    <w:rsid w:val="00B33545"/>
    <w:rsid w:val="00B412BA"/>
    <w:rsid w:val="00B4413C"/>
    <w:rsid w:val="00B44561"/>
    <w:rsid w:val="00B46CB2"/>
    <w:rsid w:val="00B47416"/>
    <w:rsid w:val="00B5260E"/>
    <w:rsid w:val="00B53766"/>
    <w:rsid w:val="00B65FBB"/>
    <w:rsid w:val="00B709D1"/>
    <w:rsid w:val="00B716F1"/>
    <w:rsid w:val="00B75073"/>
    <w:rsid w:val="00B855E1"/>
    <w:rsid w:val="00B90886"/>
    <w:rsid w:val="00BA7641"/>
    <w:rsid w:val="00BA7DE0"/>
    <w:rsid w:val="00BD0E42"/>
    <w:rsid w:val="00BE046E"/>
    <w:rsid w:val="00BE157E"/>
    <w:rsid w:val="00BE2203"/>
    <w:rsid w:val="00BE672D"/>
    <w:rsid w:val="00BF2541"/>
    <w:rsid w:val="00BF2589"/>
    <w:rsid w:val="00BF26D1"/>
    <w:rsid w:val="00C10835"/>
    <w:rsid w:val="00C333AE"/>
    <w:rsid w:val="00C356C8"/>
    <w:rsid w:val="00C35855"/>
    <w:rsid w:val="00C52B17"/>
    <w:rsid w:val="00C53C78"/>
    <w:rsid w:val="00C713C3"/>
    <w:rsid w:val="00C7149D"/>
    <w:rsid w:val="00C73407"/>
    <w:rsid w:val="00C846BC"/>
    <w:rsid w:val="00C90C29"/>
    <w:rsid w:val="00C9106A"/>
    <w:rsid w:val="00C91657"/>
    <w:rsid w:val="00C97300"/>
    <w:rsid w:val="00CA1112"/>
    <w:rsid w:val="00CA6810"/>
    <w:rsid w:val="00CB1DC7"/>
    <w:rsid w:val="00CB5CFC"/>
    <w:rsid w:val="00CB6F43"/>
    <w:rsid w:val="00CB7967"/>
    <w:rsid w:val="00CC601F"/>
    <w:rsid w:val="00CD282F"/>
    <w:rsid w:val="00CD4DB9"/>
    <w:rsid w:val="00CD6E48"/>
    <w:rsid w:val="00CE4A5C"/>
    <w:rsid w:val="00CE67E1"/>
    <w:rsid w:val="00CF2376"/>
    <w:rsid w:val="00CF40D7"/>
    <w:rsid w:val="00D0634A"/>
    <w:rsid w:val="00D11DA9"/>
    <w:rsid w:val="00D12966"/>
    <w:rsid w:val="00D159CA"/>
    <w:rsid w:val="00D300B2"/>
    <w:rsid w:val="00D3190C"/>
    <w:rsid w:val="00D32772"/>
    <w:rsid w:val="00D36A0F"/>
    <w:rsid w:val="00D372B4"/>
    <w:rsid w:val="00D52307"/>
    <w:rsid w:val="00D6256F"/>
    <w:rsid w:val="00D63108"/>
    <w:rsid w:val="00D6417B"/>
    <w:rsid w:val="00D719C5"/>
    <w:rsid w:val="00D76F80"/>
    <w:rsid w:val="00D83630"/>
    <w:rsid w:val="00D847B7"/>
    <w:rsid w:val="00D942B8"/>
    <w:rsid w:val="00D94B5A"/>
    <w:rsid w:val="00DA720E"/>
    <w:rsid w:val="00DB1829"/>
    <w:rsid w:val="00DB7515"/>
    <w:rsid w:val="00DC13DA"/>
    <w:rsid w:val="00DD3666"/>
    <w:rsid w:val="00DE1294"/>
    <w:rsid w:val="00DE131C"/>
    <w:rsid w:val="00DE2B12"/>
    <w:rsid w:val="00DE47A8"/>
    <w:rsid w:val="00DE59D5"/>
    <w:rsid w:val="00DE5E83"/>
    <w:rsid w:val="00DE7038"/>
    <w:rsid w:val="00E04D74"/>
    <w:rsid w:val="00E21EA3"/>
    <w:rsid w:val="00E31978"/>
    <w:rsid w:val="00E45736"/>
    <w:rsid w:val="00E5197A"/>
    <w:rsid w:val="00E56C5A"/>
    <w:rsid w:val="00E646DD"/>
    <w:rsid w:val="00E70D6E"/>
    <w:rsid w:val="00E737EA"/>
    <w:rsid w:val="00E748C7"/>
    <w:rsid w:val="00E75B22"/>
    <w:rsid w:val="00E8722B"/>
    <w:rsid w:val="00E9198C"/>
    <w:rsid w:val="00EA0CCD"/>
    <w:rsid w:val="00EB3131"/>
    <w:rsid w:val="00EB7931"/>
    <w:rsid w:val="00EC25AB"/>
    <w:rsid w:val="00EC3A8B"/>
    <w:rsid w:val="00ED7B8B"/>
    <w:rsid w:val="00EF1F27"/>
    <w:rsid w:val="00EF77D2"/>
    <w:rsid w:val="00F0287E"/>
    <w:rsid w:val="00F205AD"/>
    <w:rsid w:val="00F22AEA"/>
    <w:rsid w:val="00F244B1"/>
    <w:rsid w:val="00F259B4"/>
    <w:rsid w:val="00F275E0"/>
    <w:rsid w:val="00F42C51"/>
    <w:rsid w:val="00F45497"/>
    <w:rsid w:val="00F62407"/>
    <w:rsid w:val="00F65FA3"/>
    <w:rsid w:val="00F67D70"/>
    <w:rsid w:val="00F71220"/>
    <w:rsid w:val="00F87EC6"/>
    <w:rsid w:val="00F9526D"/>
    <w:rsid w:val="00FA49FC"/>
    <w:rsid w:val="00FA6530"/>
    <w:rsid w:val="00FA7A55"/>
    <w:rsid w:val="00FD3146"/>
    <w:rsid w:val="00FD5FB6"/>
    <w:rsid w:val="00FD6855"/>
    <w:rsid w:val="00FF5EB1"/>
    <w:rsid w:val="00FF61F8"/>
    <w:rsid w:val="00FF7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621F"/>
  <w15:chartTrackingRefBased/>
  <w15:docId w15:val="{12D3EC52-6FBB-4771-833E-0D6FBB5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1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37"/>
    <w:pPr>
      <w:ind w:left="720"/>
      <w:contextualSpacing/>
    </w:pPr>
  </w:style>
  <w:style w:type="paragraph" w:styleId="Header">
    <w:name w:val="header"/>
    <w:basedOn w:val="Normal"/>
    <w:link w:val="HeaderChar"/>
    <w:uiPriority w:val="99"/>
    <w:unhideWhenUsed/>
    <w:rsid w:val="005347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791"/>
  </w:style>
  <w:style w:type="paragraph" w:styleId="Footer">
    <w:name w:val="footer"/>
    <w:basedOn w:val="Normal"/>
    <w:link w:val="FooterChar"/>
    <w:uiPriority w:val="99"/>
    <w:unhideWhenUsed/>
    <w:rsid w:val="00534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791"/>
  </w:style>
  <w:style w:type="paragraph" w:styleId="BalloonText">
    <w:name w:val="Balloon Text"/>
    <w:basedOn w:val="Normal"/>
    <w:link w:val="BalloonTextChar"/>
    <w:uiPriority w:val="99"/>
    <w:semiHidden/>
    <w:unhideWhenUsed/>
    <w:rsid w:val="00395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4E"/>
    <w:rPr>
      <w:rFonts w:ascii="Segoe UI" w:hAnsi="Segoe UI" w:cs="Segoe UI"/>
      <w:sz w:val="18"/>
      <w:szCs w:val="18"/>
    </w:rPr>
  </w:style>
  <w:style w:type="character" w:styleId="Hyperlink">
    <w:name w:val="Hyperlink"/>
    <w:basedOn w:val="DefaultParagraphFont"/>
    <w:uiPriority w:val="99"/>
    <w:unhideWhenUsed/>
    <w:rsid w:val="00070ACC"/>
    <w:rPr>
      <w:color w:val="0563C1" w:themeColor="hyperlink"/>
      <w:u w:val="single"/>
    </w:rPr>
  </w:style>
  <w:style w:type="character" w:styleId="FollowedHyperlink">
    <w:name w:val="FollowedHyperlink"/>
    <w:basedOn w:val="DefaultParagraphFont"/>
    <w:uiPriority w:val="99"/>
    <w:semiHidden/>
    <w:unhideWhenUsed/>
    <w:rsid w:val="00301F25"/>
    <w:rPr>
      <w:color w:val="954F72" w:themeColor="followedHyperlink"/>
      <w:u w:val="single"/>
    </w:rPr>
  </w:style>
  <w:style w:type="character" w:styleId="Mention">
    <w:name w:val="Mention"/>
    <w:basedOn w:val="DefaultParagraphFont"/>
    <w:uiPriority w:val="99"/>
    <w:semiHidden/>
    <w:unhideWhenUsed/>
    <w:rsid w:val="00CB5C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77853">
      <w:bodyDiv w:val="1"/>
      <w:marLeft w:val="0"/>
      <w:marRight w:val="0"/>
      <w:marTop w:val="0"/>
      <w:marBottom w:val="0"/>
      <w:divBdr>
        <w:top w:val="none" w:sz="0" w:space="0" w:color="auto"/>
        <w:left w:val="none" w:sz="0" w:space="0" w:color="auto"/>
        <w:bottom w:val="none" w:sz="0" w:space="0" w:color="auto"/>
        <w:right w:val="none" w:sz="0" w:space="0" w:color="auto"/>
      </w:divBdr>
    </w:div>
    <w:div w:id="15876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m.vangoethem@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meloo@telene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owarsom@skynet.be" TargetMode="External"/><Relationship Id="rId5" Type="http://schemas.openxmlformats.org/officeDocument/2006/relationships/webSettings" Target="webSettings.xml"/><Relationship Id="rId15" Type="http://schemas.openxmlformats.org/officeDocument/2006/relationships/hyperlink" Target="mailto:kaowarsom@skynet.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aowarsom.be/en/conferences" TargetMode="External"/><Relationship Id="rId14" Type="http://schemas.openxmlformats.org/officeDocument/2006/relationships/hyperlink" Target="http://www.kaowarsom.be/e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669B-4411-47D0-8B32-7E087BEC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4021</Words>
  <Characters>22116</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2017-03-27T12:40:00Z</cp:lastPrinted>
  <dcterms:created xsi:type="dcterms:W3CDTF">2017-04-24T16:16:00Z</dcterms:created>
  <dcterms:modified xsi:type="dcterms:W3CDTF">2017-04-26T08:03:00Z</dcterms:modified>
</cp:coreProperties>
</file>